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0D658E" w:rsidRPr="000742B9" w:rsidRDefault="000D658E">
      <w:pPr>
        <w:pStyle w:val="Title"/>
        <w:rPr>
          <w:rFonts w:ascii="Tahoma" w:hAnsi="Tahoma" w:cs="Tahoma"/>
          <w:sz w:val="28"/>
        </w:rPr>
      </w:pPr>
      <w:r>
        <w:rPr>
          <w:sz w:val="24"/>
        </w:rPr>
        <w:t xml:space="preserve">  </w:t>
      </w:r>
      <w:r w:rsidR="000742B9" w:rsidRPr="000742B9">
        <w:rPr>
          <w:rFonts w:ascii="Tahoma" w:hAnsi="Tahoma" w:cs="Tahoma"/>
          <w:sz w:val="28"/>
        </w:rPr>
        <w:t xml:space="preserve">Marketing 1 </w:t>
      </w:r>
    </w:p>
    <w:p w:rsidR="000D658E" w:rsidRDefault="00862C6A">
      <w:pPr>
        <w:pStyle w:val="Title"/>
        <w:rPr>
          <w:rFonts w:ascii="Tahoma" w:hAnsi="Tahoma" w:cs="Tahoma"/>
          <w:sz w:val="28"/>
        </w:rPr>
      </w:pPr>
      <w:r>
        <w:rPr>
          <w:rFonts w:ascii="Tahoma" w:hAnsi="Tahoma" w:cs="Tahoma"/>
          <w:sz w:val="28"/>
        </w:rPr>
        <w:t>201</w:t>
      </w:r>
      <w:r w:rsidR="00904DDF">
        <w:rPr>
          <w:rFonts w:ascii="Tahoma" w:hAnsi="Tahoma" w:cs="Tahoma"/>
          <w:sz w:val="28"/>
        </w:rPr>
        <w:t>6</w:t>
      </w:r>
      <w:r>
        <w:rPr>
          <w:rFonts w:ascii="Tahoma" w:hAnsi="Tahoma" w:cs="Tahoma"/>
          <w:sz w:val="28"/>
        </w:rPr>
        <w:t>-</w:t>
      </w:r>
      <w:r w:rsidR="00383365">
        <w:rPr>
          <w:rFonts w:ascii="Tahoma" w:hAnsi="Tahoma" w:cs="Tahoma"/>
          <w:sz w:val="28"/>
        </w:rPr>
        <w:t>201</w:t>
      </w:r>
      <w:r w:rsidR="00904DDF">
        <w:rPr>
          <w:rFonts w:ascii="Tahoma" w:hAnsi="Tahoma" w:cs="Tahoma"/>
          <w:sz w:val="28"/>
        </w:rPr>
        <w:t>7</w:t>
      </w:r>
      <w:r w:rsidR="00383365">
        <w:rPr>
          <w:rFonts w:ascii="Tahoma" w:hAnsi="Tahoma" w:cs="Tahoma"/>
          <w:sz w:val="28"/>
        </w:rPr>
        <w:t xml:space="preserve"> Course</w:t>
      </w:r>
      <w:r w:rsidR="00B204EA">
        <w:rPr>
          <w:rFonts w:ascii="Tahoma" w:hAnsi="Tahoma" w:cs="Tahoma"/>
          <w:sz w:val="28"/>
        </w:rPr>
        <w:t xml:space="preserve"> </w:t>
      </w:r>
      <w:r w:rsidR="000D658E">
        <w:rPr>
          <w:rFonts w:ascii="Tahoma" w:hAnsi="Tahoma" w:cs="Tahoma"/>
          <w:sz w:val="28"/>
        </w:rPr>
        <w:t>Syllabus</w:t>
      </w:r>
    </w:p>
    <w:p w:rsidR="000D658E" w:rsidRDefault="000D658E">
      <w:pPr>
        <w:pStyle w:val="Title"/>
        <w:rPr>
          <w:rFonts w:ascii="Tahoma" w:hAnsi="Tahoma" w:cs="Tahoma"/>
          <w:sz w:val="28"/>
        </w:rPr>
      </w:pPr>
    </w:p>
    <w:p w:rsidR="00F3714B" w:rsidRDefault="00F3714B">
      <w:pPr>
        <w:pStyle w:val="Title"/>
        <w:rPr>
          <w:rFonts w:ascii="Tahoma" w:hAnsi="Tahoma" w:cs="Tahoma"/>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568"/>
      </w:tblGrid>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Instructor</w:t>
            </w:r>
          </w:p>
        </w:tc>
        <w:tc>
          <w:tcPr>
            <w:tcW w:w="3461" w:type="dxa"/>
          </w:tcPr>
          <w:p w:rsidR="000D658E" w:rsidRDefault="00862C6A">
            <w:pPr>
              <w:pStyle w:val="Title"/>
              <w:jc w:val="left"/>
              <w:rPr>
                <w:rFonts w:ascii="Arial" w:hAnsi="Arial" w:cs="Arial"/>
                <w:b w:val="0"/>
                <w:bCs w:val="0"/>
                <w:sz w:val="24"/>
              </w:rPr>
            </w:pPr>
            <w:r>
              <w:rPr>
                <w:rFonts w:ascii="Arial" w:hAnsi="Arial" w:cs="Arial"/>
                <w:b w:val="0"/>
                <w:bCs w:val="0"/>
                <w:sz w:val="24"/>
              </w:rPr>
              <w:t>Laura L. McGee</w:t>
            </w:r>
          </w:p>
        </w:tc>
      </w:tr>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Telephone</w:t>
            </w:r>
          </w:p>
        </w:tc>
        <w:tc>
          <w:tcPr>
            <w:tcW w:w="3461" w:type="dxa"/>
          </w:tcPr>
          <w:p w:rsidR="000D658E" w:rsidRDefault="000D658E" w:rsidP="00862C6A">
            <w:pPr>
              <w:pStyle w:val="Title"/>
              <w:jc w:val="left"/>
              <w:rPr>
                <w:rFonts w:ascii="Arial" w:hAnsi="Arial" w:cs="Arial"/>
                <w:b w:val="0"/>
                <w:bCs w:val="0"/>
                <w:sz w:val="24"/>
              </w:rPr>
            </w:pPr>
            <w:r>
              <w:rPr>
                <w:rFonts w:ascii="Arial" w:hAnsi="Arial" w:cs="Arial"/>
                <w:b w:val="0"/>
                <w:bCs w:val="0"/>
                <w:sz w:val="24"/>
              </w:rPr>
              <w:t>269-</w:t>
            </w:r>
            <w:r w:rsidR="00862C6A">
              <w:rPr>
                <w:rFonts w:ascii="Arial" w:hAnsi="Arial" w:cs="Arial"/>
                <w:b w:val="0"/>
                <w:bCs w:val="0"/>
                <w:sz w:val="24"/>
              </w:rPr>
              <w:t>465</w:t>
            </w:r>
            <w:r>
              <w:rPr>
                <w:rFonts w:ascii="Arial" w:hAnsi="Arial" w:cs="Arial"/>
                <w:b w:val="0"/>
                <w:bCs w:val="0"/>
                <w:sz w:val="24"/>
              </w:rPr>
              <w:t>-</w:t>
            </w:r>
            <w:r w:rsidR="00862C6A">
              <w:rPr>
                <w:rFonts w:ascii="Arial" w:hAnsi="Arial" w:cs="Arial"/>
                <w:b w:val="0"/>
                <w:bCs w:val="0"/>
                <w:sz w:val="24"/>
              </w:rPr>
              <w:t>6848</w:t>
            </w:r>
            <w:r>
              <w:rPr>
                <w:rFonts w:ascii="Arial" w:hAnsi="Arial" w:cs="Arial"/>
                <w:b w:val="0"/>
                <w:bCs w:val="0"/>
                <w:sz w:val="24"/>
              </w:rPr>
              <w:t xml:space="preserve"> ext.</w:t>
            </w:r>
            <w:r w:rsidR="00862C6A">
              <w:rPr>
                <w:rFonts w:ascii="Arial" w:hAnsi="Arial" w:cs="Arial"/>
                <w:b w:val="0"/>
                <w:bCs w:val="0"/>
                <w:sz w:val="24"/>
              </w:rPr>
              <w:t xml:space="preserve"> 1379</w:t>
            </w:r>
          </w:p>
        </w:tc>
      </w:tr>
      <w:tr w:rsidR="000D658E" w:rsidTr="00862C6A">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Best Time to Contact</w:t>
            </w:r>
          </w:p>
        </w:tc>
        <w:tc>
          <w:tcPr>
            <w:tcW w:w="3461" w:type="dxa"/>
            <w:vAlign w:val="center"/>
          </w:tcPr>
          <w:p w:rsidR="000D658E" w:rsidRPr="00862C6A" w:rsidRDefault="00862C6A" w:rsidP="00862C6A">
            <w:pPr>
              <w:pStyle w:val="Title"/>
              <w:jc w:val="left"/>
              <w:rPr>
                <w:rFonts w:ascii="Arial" w:hAnsi="Arial" w:cs="Arial"/>
                <w:b w:val="0"/>
                <w:bCs w:val="0"/>
                <w:sz w:val="24"/>
                <w:szCs w:val="24"/>
              </w:rPr>
            </w:pPr>
            <w:r>
              <w:rPr>
                <w:rFonts w:ascii="Arial" w:hAnsi="Arial" w:cs="Arial"/>
                <w:b w:val="0"/>
                <w:bCs w:val="0"/>
                <w:sz w:val="24"/>
                <w:szCs w:val="24"/>
              </w:rPr>
              <w:t>After 3:00 pm</w:t>
            </w:r>
          </w:p>
        </w:tc>
      </w:tr>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Email Address</w:t>
            </w:r>
          </w:p>
        </w:tc>
        <w:tc>
          <w:tcPr>
            <w:tcW w:w="3461" w:type="dxa"/>
          </w:tcPr>
          <w:p w:rsidR="004352E1" w:rsidRDefault="004352E1">
            <w:pPr>
              <w:pStyle w:val="Title"/>
              <w:jc w:val="left"/>
              <w:rPr>
                <w:rFonts w:ascii="Arial" w:hAnsi="Arial" w:cs="Arial"/>
                <w:b w:val="0"/>
                <w:bCs w:val="0"/>
                <w:sz w:val="24"/>
              </w:rPr>
            </w:pPr>
            <w:r w:rsidRPr="00BA6604">
              <w:rPr>
                <w:rFonts w:ascii="Arial" w:hAnsi="Arial" w:cs="Arial"/>
                <w:b w:val="0"/>
                <w:bCs w:val="0"/>
                <w:sz w:val="24"/>
              </w:rPr>
              <w:t>l</w:t>
            </w:r>
            <w:r w:rsidR="00862C6A">
              <w:rPr>
                <w:rFonts w:ascii="Arial" w:hAnsi="Arial" w:cs="Arial"/>
                <w:b w:val="0"/>
                <w:bCs w:val="0"/>
                <w:sz w:val="24"/>
              </w:rPr>
              <w:t>mcgee@bridgmanschools.com</w:t>
            </w:r>
          </w:p>
        </w:tc>
      </w:tr>
      <w:tr w:rsidR="004352E1">
        <w:trPr>
          <w:jc w:val="center"/>
        </w:trPr>
        <w:tc>
          <w:tcPr>
            <w:tcW w:w="2979" w:type="dxa"/>
          </w:tcPr>
          <w:p w:rsidR="004352E1" w:rsidRDefault="004352E1">
            <w:pPr>
              <w:pStyle w:val="Title"/>
              <w:jc w:val="left"/>
              <w:rPr>
                <w:rFonts w:ascii="Arial" w:hAnsi="Arial" w:cs="Arial"/>
                <w:b w:val="0"/>
                <w:bCs w:val="0"/>
                <w:sz w:val="24"/>
              </w:rPr>
            </w:pPr>
            <w:r>
              <w:rPr>
                <w:rFonts w:ascii="Arial" w:hAnsi="Arial" w:cs="Arial"/>
                <w:b w:val="0"/>
                <w:bCs w:val="0"/>
                <w:sz w:val="24"/>
              </w:rPr>
              <w:t>Planning Time</w:t>
            </w:r>
          </w:p>
        </w:tc>
        <w:tc>
          <w:tcPr>
            <w:tcW w:w="3461" w:type="dxa"/>
          </w:tcPr>
          <w:p w:rsidR="004352E1" w:rsidRDefault="00B204EA" w:rsidP="00B204EA">
            <w:pPr>
              <w:pStyle w:val="Title"/>
              <w:jc w:val="left"/>
              <w:rPr>
                <w:rFonts w:ascii="Arial" w:hAnsi="Arial" w:cs="Arial"/>
                <w:b w:val="0"/>
                <w:bCs w:val="0"/>
                <w:sz w:val="24"/>
              </w:rPr>
            </w:pPr>
            <w:r>
              <w:rPr>
                <w:rFonts w:ascii="Arial" w:hAnsi="Arial" w:cs="Arial"/>
                <w:b w:val="0"/>
                <w:bCs w:val="0"/>
                <w:sz w:val="24"/>
              </w:rPr>
              <w:t>12</w:t>
            </w:r>
            <w:r w:rsidR="00862C6A">
              <w:rPr>
                <w:rFonts w:ascii="Arial" w:hAnsi="Arial" w:cs="Arial"/>
                <w:b w:val="0"/>
                <w:bCs w:val="0"/>
                <w:sz w:val="24"/>
              </w:rPr>
              <w:t>:</w:t>
            </w:r>
            <w:r>
              <w:rPr>
                <w:rFonts w:ascii="Arial" w:hAnsi="Arial" w:cs="Arial"/>
                <w:b w:val="0"/>
                <w:bCs w:val="0"/>
                <w:sz w:val="24"/>
              </w:rPr>
              <w:t>5</w:t>
            </w:r>
            <w:r w:rsidR="00862C6A">
              <w:rPr>
                <w:rFonts w:ascii="Arial" w:hAnsi="Arial" w:cs="Arial"/>
                <w:b w:val="0"/>
                <w:bCs w:val="0"/>
                <w:sz w:val="24"/>
              </w:rPr>
              <w:t>0</w:t>
            </w:r>
            <w:r w:rsidR="004352E1">
              <w:rPr>
                <w:rFonts w:ascii="Arial" w:hAnsi="Arial" w:cs="Arial"/>
                <w:b w:val="0"/>
                <w:bCs w:val="0"/>
                <w:sz w:val="24"/>
              </w:rPr>
              <w:t xml:space="preserve"> – 1:</w:t>
            </w:r>
            <w:r>
              <w:rPr>
                <w:rFonts w:ascii="Arial" w:hAnsi="Arial" w:cs="Arial"/>
                <w:b w:val="0"/>
                <w:bCs w:val="0"/>
                <w:sz w:val="24"/>
              </w:rPr>
              <w:t>54</w:t>
            </w:r>
            <w:r w:rsidR="00862C6A">
              <w:rPr>
                <w:rFonts w:ascii="Arial" w:hAnsi="Arial" w:cs="Arial"/>
                <w:b w:val="0"/>
                <w:bCs w:val="0"/>
                <w:sz w:val="24"/>
              </w:rPr>
              <w:t xml:space="preserve"> </w:t>
            </w:r>
            <w:r>
              <w:rPr>
                <w:rFonts w:ascii="Arial" w:hAnsi="Arial" w:cs="Arial"/>
                <w:b w:val="0"/>
                <w:bCs w:val="0"/>
                <w:sz w:val="24"/>
              </w:rPr>
              <w:t>pm</w:t>
            </w:r>
          </w:p>
        </w:tc>
      </w:tr>
    </w:tbl>
    <w:p w:rsidR="000D658E" w:rsidRDefault="000D658E">
      <w:pPr>
        <w:pStyle w:val="Title"/>
        <w:rPr>
          <w:sz w:val="28"/>
        </w:rPr>
      </w:pPr>
    </w:p>
    <w:p w:rsidR="00F3714B" w:rsidRDefault="00F3714B">
      <w:pPr>
        <w:pStyle w:val="Title"/>
        <w:rPr>
          <w:sz w:val="28"/>
        </w:rPr>
      </w:pPr>
    </w:p>
    <w:p w:rsidR="000D658E" w:rsidRDefault="000D658E">
      <w:pPr>
        <w:pStyle w:val="Title"/>
        <w:jc w:val="left"/>
        <w:rPr>
          <w:b w:val="0"/>
          <w:bCs w:val="0"/>
          <w:sz w:val="24"/>
        </w:rPr>
      </w:pPr>
      <w:r>
        <w:rPr>
          <w:rFonts w:ascii="Tahoma" w:hAnsi="Tahoma" w:cs="Tahoma"/>
          <w:sz w:val="24"/>
          <w:bdr w:val="single" w:sz="4" w:space="0" w:color="auto"/>
        </w:rPr>
        <w:t>Description</w:t>
      </w:r>
    </w:p>
    <w:p w:rsidR="000D658E" w:rsidRPr="00695E48" w:rsidRDefault="000D658E">
      <w:pPr>
        <w:pStyle w:val="Title"/>
        <w:rPr>
          <w:rFonts w:ascii="Arial" w:hAnsi="Arial" w:cs="Arial"/>
          <w:b w:val="0"/>
          <w:bCs w:val="0"/>
          <w:sz w:val="24"/>
        </w:rPr>
      </w:pPr>
    </w:p>
    <w:p w:rsidR="000742B9" w:rsidRPr="000742B9" w:rsidRDefault="000742B9" w:rsidP="000742B9">
      <w:pPr>
        <w:rPr>
          <w:rFonts w:ascii="Arial" w:hAnsi="Arial" w:cs="Arial"/>
          <w:sz w:val="24"/>
        </w:rPr>
      </w:pPr>
      <w:r w:rsidRPr="000742B9">
        <w:rPr>
          <w:rFonts w:ascii="Arial" w:hAnsi="Arial" w:cs="Arial"/>
          <w:sz w:val="24"/>
        </w:rPr>
        <w:t xml:space="preserve">This class </w:t>
      </w:r>
      <w:r>
        <w:rPr>
          <w:rFonts w:ascii="Arial" w:hAnsi="Arial" w:cs="Arial"/>
          <w:sz w:val="24"/>
        </w:rPr>
        <w:t xml:space="preserve">is </w:t>
      </w:r>
      <w:r w:rsidRPr="000742B9">
        <w:rPr>
          <w:rFonts w:ascii="Arial" w:hAnsi="Arial" w:cs="Arial"/>
          <w:sz w:val="24"/>
        </w:rPr>
        <w:t xml:space="preserve">designed to help students learn about and </w:t>
      </w:r>
      <w:r w:rsidRPr="000742B9">
        <w:rPr>
          <w:rFonts w:ascii="Arial" w:hAnsi="Arial" w:cs="Arial"/>
          <w:i/>
          <w:iCs/>
          <w:sz w:val="24"/>
        </w:rPr>
        <w:t>apply</w:t>
      </w:r>
      <w:r w:rsidRPr="000742B9">
        <w:rPr>
          <w:rFonts w:ascii="Arial" w:hAnsi="Arial" w:cs="Arial"/>
          <w:sz w:val="24"/>
        </w:rPr>
        <w:t xml:space="preserve"> the basic concepts and practices of modern marketing as they are used in a wide variety of settings: in product and service firms, consumer and business markets, profit and nonprofit organizations, domestic and global companies, and small and large businesses.</w:t>
      </w:r>
    </w:p>
    <w:p w:rsidR="000742B9" w:rsidRPr="000742B9" w:rsidRDefault="000742B9" w:rsidP="000742B9">
      <w:pPr>
        <w:rPr>
          <w:rFonts w:ascii="Arial" w:hAnsi="Arial" w:cs="Arial"/>
          <w:sz w:val="24"/>
        </w:rPr>
      </w:pPr>
    </w:p>
    <w:p w:rsidR="000742B9" w:rsidRPr="000742B9" w:rsidRDefault="000742B9" w:rsidP="000742B9">
      <w:pPr>
        <w:rPr>
          <w:rFonts w:ascii="Arial" w:hAnsi="Arial" w:cs="Arial"/>
          <w:sz w:val="24"/>
        </w:rPr>
      </w:pPr>
      <w:r w:rsidRPr="000742B9">
        <w:rPr>
          <w:rFonts w:ascii="Arial" w:hAnsi="Arial" w:cs="Arial"/>
          <w:sz w:val="24"/>
        </w:rPr>
        <w:t>Students will be given many opportunities to integrate their technological skills and utilize the technological resources available to the</w:t>
      </w:r>
      <w:r>
        <w:rPr>
          <w:rFonts w:ascii="Arial" w:hAnsi="Arial" w:cs="Arial"/>
          <w:sz w:val="24"/>
        </w:rPr>
        <w:t xml:space="preserve">m. </w:t>
      </w:r>
      <w:r w:rsidRPr="000742B9">
        <w:rPr>
          <w:rFonts w:ascii="Arial" w:hAnsi="Arial" w:cs="Arial"/>
          <w:sz w:val="24"/>
        </w:rPr>
        <w:t>Students will be a member of the Bridgman DECA</w:t>
      </w:r>
      <w:r>
        <w:rPr>
          <w:rFonts w:ascii="Arial" w:hAnsi="Arial" w:cs="Arial"/>
          <w:sz w:val="24"/>
        </w:rPr>
        <w:t xml:space="preserve"> Team</w:t>
      </w:r>
      <w:r w:rsidRPr="000742B9">
        <w:rPr>
          <w:rFonts w:ascii="Arial" w:hAnsi="Arial" w:cs="Arial"/>
          <w:sz w:val="24"/>
        </w:rPr>
        <w:t>, an Association of Marketing Students</w:t>
      </w:r>
      <w:r>
        <w:rPr>
          <w:rFonts w:ascii="Arial" w:hAnsi="Arial" w:cs="Arial"/>
          <w:sz w:val="24"/>
        </w:rPr>
        <w:t>.</w:t>
      </w:r>
      <w:r w:rsidRPr="000742B9">
        <w:rPr>
          <w:rFonts w:ascii="Arial" w:hAnsi="Arial" w:cs="Arial"/>
          <w:sz w:val="24"/>
        </w:rPr>
        <w:t xml:space="preserve">  They will be given the opportunity to compete, as assigned by the teacher.</w:t>
      </w:r>
    </w:p>
    <w:p w:rsidR="000742B9" w:rsidRPr="000742B9" w:rsidRDefault="000742B9" w:rsidP="000742B9">
      <w:pPr>
        <w:rPr>
          <w:rFonts w:ascii="Arial" w:hAnsi="Arial" w:cs="Arial"/>
          <w:sz w:val="24"/>
        </w:rPr>
      </w:pPr>
    </w:p>
    <w:p w:rsidR="000742B9" w:rsidRPr="00F3714B" w:rsidRDefault="000742B9" w:rsidP="000742B9">
      <w:pPr>
        <w:rPr>
          <w:rFonts w:ascii="Arial" w:hAnsi="Arial" w:cs="Arial"/>
          <w:b/>
          <w:sz w:val="24"/>
        </w:rPr>
      </w:pPr>
      <w:r w:rsidRPr="000742B9">
        <w:rPr>
          <w:rFonts w:ascii="Arial" w:hAnsi="Arial" w:cs="Arial"/>
          <w:sz w:val="24"/>
        </w:rPr>
        <w:t xml:space="preserve">This class helps prepare/expose students to career possibilities in </w:t>
      </w:r>
      <w:r>
        <w:rPr>
          <w:rFonts w:ascii="Arial" w:hAnsi="Arial" w:cs="Arial"/>
          <w:sz w:val="24"/>
        </w:rPr>
        <w:t>m</w:t>
      </w:r>
      <w:r w:rsidRPr="000742B9">
        <w:rPr>
          <w:rFonts w:ascii="Arial" w:hAnsi="Arial" w:cs="Arial"/>
          <w:sz w:val="24"/>
        </w:rPr>
        <w:t>arketing</w:t>
      </w:r>
      <w:r>
        <w:rPr>
          <w:rFonts w:ascii="Arial" w:hAnsi="Arial" w:cs="Arial"/>
          <w:sz w:val="24"/>
        </w:rPr>
        <w:t xml:space="preserve"> </w:t>
      </w:r>
      <w:r w:rsidR="00F3714B">
        <w:rPr>
          <w:rFonts w:ascii="Arial" w:hAnsi="Arial" w:cs="Arial"/>
          <w:sz w:val="24"/>
        </w:rPr>
        <w:t xml:space="preserve">and </w:t>
      </w:r>
      <w:r w:rsidR="00F3714B" w:rsidRPr="000742B9">
        <w:rPr>
          <w:rFonts w:ascii="Arial" w:hAnsi="Arial" w:cs="Arial"/>
          <w:sz w:val="24"/>
        </w:rPr>
        <w:t>management</w:t>
      </w:r>
      <w:r w:rsidRPr="000742B9">
        <w:rPr>
          <w:rFonts w:ascii="Arial" w:hAnsi="Arial" w:cs="Arial"/>
          <w:sz w:val="24"/>
        </w:rPr>
        <w:t xml:space="preserve">, along with various </w:t>
      </w:r>
      <w:r>
        <w:rPr>
          <w:rFonts w:ascii="Arial" w:hAnsi="Arial" w:cs="Arial"/>
          <w:sz w:val="24"/>
        </w:rPr>
        <w:t>g</w:t>
      </w:r>
      <w:r w:rsidRPr="000742B9">
        <w:rPr>
          <w:rFonts w:ascii="Arial" w:hAnsi="Arial" w:cs="Arial"/>
          <w:sz w:val="24"/>
        </w:rPr>
        <w:t xml:space="preserve">eneral </w:t>
      </w:r>
      <w:r>
        <w:rPr>
          <w:rFonts w:ascii="Arial" w:hAnsi="Arial" w:cs="Arial"/>
          <w:sz w:val="24"/>
        </w:rPr>
        <w:t>b</w:t>
      </w:r>
      <w:r w:rsidRPr="000742B9">
        <w:rPr>
          <w:rFonts w:ascii="Arial" w:hAnsi="Arial" w:cs="Arial"/>
          <w:sz w:val="24"/>
        </w:rPr>
        <w:t xml:space="preserve">usiness and </w:t>
      </w:r>
      <w:r>
        <w:rPr>
          <w:rFonts w:ascii="Arial" w:hAnsi="Arial" w:cs="Arial"/>
          <w:sz w:val="24"/>
        </w:rPr>
        <w:t>entrepreneurial skills</w:t>
      </w:r>
      <w:r w:rsidRPr="000742B9">
        <w:rPr>
          <w:rFonts w:ascii="Arial" w:hAnsi="Arial" w:cs="Arial"/>
          <w:sz w:val="24"/>
        </w:rPr>
        <w:t>.</w:t>
      </w:r>
      <w:r>
        <w:rPr>
          <w:rFonts w:ascii="Arial" w:hAnsi="Arial" w:cs="Arial"/>
          <w:sz w:val="24"/>
        </w:rPr>
        <w:t xml:space="preserve"> </w:t>
      </w:r>
      <w:r w:rsidRPr="00F3714B">
        <w:rPr>
          <w:rFonts w:ascii="Arial" w:hAnsi="Arial" w:cs="Arial"/>
          <w:b/>
          <w:sz w:val="24"/>
        </w:rPr>
        <w:t>This class fulfills the Visual and Performing Arts credit required for graduation.</w:t>
      </w:r>
    </w:p>
    <w:p w:rsidR="004F4DAC" w:rsidRDefault="004F4DAC" w:rsidP="000742B9">
      <w:pPr>
        <w:rPr>
          <w:rFonts w:ascii="Arial" w:hAnsi="Arial" w:cs="Arial"/>
          <w:sz w:val="24"/>
        </w:rPr>
      </w:pPr>
    </w:p>
    <w:p w:rsidR="004F4DAC" w:rsidRDefault="004F4DAC" w:rsidP="004F4DAC">
      <w:pPr>
        <w:pStyle w:val="Title"/>
        <w:jc w:val="left"/>
        <w:rPr>
          <w:rFonts w:ascii="Arial" w:hAnsi="Arial" w:cs="Arial"/>
          <w:sz w:val="24"/>
        </w:rPr>
      </w:pPr>
    </w:p>
    <w:p w:rsidR="004F4DAC" w:rsidRDefault="004F4DAC" w:rsidP="004F4DAC">
      <w:pPr>
        <w:pStyle w:val="Title"/>
        <w:jc w:val="left"/>
      </w:pPr>
      <w:r>
        <w:rPr>
          <w:rFonts w:ascii="Tahoma" w:hAnsi="Tahoma" w:cs="Tahoma"/>
          <w:sz w:val="24"/>
          <w:bdr w:val="single" w:sz="4" w:space="0" w:color="auto"/>
        </w:rPr>
        <w:t>Course Materials</w:t>
      </w:r>
    </w:p>
    <w:p w:rsidR="004F4DAC" w:rsidRPr="000742B9" w:rsidRDefault="004F4DAC" w:rsidP="004F4DAC">
      <w:pPr>
        <w:keepNext/>
        <w:ind w:right="-270"/>
        <w:outlineLvl w:val="2"/>
        <w:rPr>
          <w:sz w:val="24"/>
        </w:rPr>
      </w:pPr>
      <w:r w:rsidRPr="004F4DAC">
        <w:rPr>
          <w:rFonts w:ascii="Arial" w:hAnsi="Arial" w:cs="Arial"/>
          <w:sz w:val="24"/>
        </w:rPr>
        <w:t xml:space="preserve"> </w:t>
      </w:r>
    </w:p>
    <w:p w:rsidR="004F4DAC" w:rsidRPr="003B0A3B" w:rsidRDefault="004F4DAC" w:rsidP="004F4DAC">
      <w:pPr>
        <w:pStyle w:val="ListParagraph"/>
        <w:numPr>
          <w:ilvl w:val="0"/>
          <w:numId w:val="2"/>
        </w:numPr>
        <w:ind w:right="2160"/>
        <w:rPr>
          <w:rFonts w:ascii="Arial" w:hAnsi="Arial" w:cs="Arial"/>
          <w:sz w:val="24"/>
        </w:rPr>
      </w:pPr>
      <w:r w:rsidRPr="004F4DAC">
        <w:rPr>
          <w:rFonts w:ascii="Arial" w:hAnsi="Arial" w:cs="Arial"/>
          <w:sz w:val="24"/>
        </w:rPr>
        <w:t>Marketing Essentials, 20</w:t>
      </w:r>
      <w:r w:rsidR="00904DDF">
        <w:rPr>
          <w:rFonts w:ascii="Arial" w:hAnsi="Arial" w:cs="Arial"/>
          <w:sz w:val="24"/>
        </w:rPr>
        <w:t>16</w:t>
      </w:r>
      <w:r w:rsidRPr="004F4DAC">
        <w:rPr>
          <w:rFonts w:ascii="Arial" w:hAnsi="Arial" w:cs="Arial"/>
          <w:sz w:val="24"/>
        </w:rPr>
        <w:t xml:space="preserve">, </w:t>
      </w:r>
      <w:proofErr w:type="spellStart"/>
      <w:r w:rsidRPr="004F4DAC">
        <w:rPr>
          <w:rFonts w:ascii="Arial" w:hAnsi="Arial" w:cs="Arial"/>
          <w:sz w:val="24"/>
        </w:rPr>
        <w:t>Farese</w:t>
      </w:r>
      <w:proofErr w:type="spellEnd"/>
      <w:r w:rsidRPr="004F4DAC">
        <w:rPr>
          <w:rFonts w:ascii="Arial" w:hAnsi="Arial" w:cs="Arial"/>
          <w:sz w:val="24"/>
        </w:rPr>
        <w:t xml:space="preserve">, </w:t>
      </w:r>
      <w:proofErr w:type="spellStart"/>
      <w:r w:rsidRPr="004F4DAC">
        <w:rPr>
          <w:rFonts w:ascii="Arial" w:hAnsi="Arial" w:cs="Arial"/>
          <w:sz w:val="24"/>
        </w:rPr>
        <w:t>Kimbrell</w:t>
      </w:r>
      <w:proofErr w:type="spellEnd"/>
      <w:r w:rsidRPr="004F4DAC">
        <w:rPr>
          <w:rFonts w:ascii="Arial" w:hAnsi="Arial" w:cs="Arial"/>
          <w:sz w:val="24"/>
        </w:rPr>
        <w:t xml:space="preserve"> &amp; </w:t>
      </w:r>
      <w:proofErr w:type="spellStart"/>
      <w:r>
        <w:rPr>
          <w:rFonts w:ascii="Arial" w:hAnsi="Arial" w:cs="Arial"/>
          <w:sz w:val="24"/>
        </w:rPr>
        <w:t>W</w:t>
      </w:r>
      <w:r w:rsidRPr="004F4DAC">
        <w:rPr>
          <w:rFonts w:ascii="Arial" w:hAnsi="Arial" w:cs="Arial"/>
          <w:sz w:val="24"/>
        </w:rPr>
        <w:t>oloszyk</w:t>
      </w:r>
      <w:proofErr w:type="spellEnd"/>
    </w:p>
    <w:p w:rsidR="004F4DAC" w:rsidRPr="003B0A3B" w:rsidRDefault="004F4DAC" w:rsidP="004F4DAC">
      <w:pPr>
        <w:pStyle w:val="ListParagraph"/>
        <w:numPr>
          <w:ilvl w:val="0"/>
          <w:numId w:val="2"/>
        </w:numPr>
        <w:ind w:right="2160"/>
        <w:rPr>
          <w:rFonts w:ascii="Arial" w:hAnsi="Arial" w:cs="Arial"/>
          <w:sz w:val="24"/>
        </w:rPr>
      </w:pPr>
      <w:r w:rsidRPr="003B0A3B">
        <w:rPr>
          <w:rFonts w:ascii="Arial" w:hAnsi="Arial" w:cs="Arial"/>
          <w:sz w:val="24"/>
        </w:rPr>
        <w:t>Student Resou</w:t>
      </w:r>
      <w:r>
        <w:rPr>
          <w:rFonts w:ascii="Arial" w:hAnsi="Arial" w:cs="Arial"/>
          <w:sz w:val="24"/>
        </w:rPr>
        <w:t xml:space="preserve">rces </w:t>
      </w:r>
    </w:p>
    <w:p w:rsidR="004F4DAC" w:rsidRPr="003B0A3B" w:rsidRDefault="004F4DAC" w:rsidP="004F4DAC">
      <w:pPr>
        <w:pStyle w:val="ListParagraph"/>
        <w:numPr>
          <w:ilvl w:val="0"/>
          <w:numId w:val="2"/>
        </w:numPr>
        <w:ind w:right="2160"/>
        <w:rPr>
          <w:rFonts w:ascii="Arial" w:hAnsi="Arial" w:cs="Arial"/>
          <w:sz w:val="24"/>
        </w:rPr>
      </w:pPr>
      <w:r w:rsidRPr="003B0A3B">
        <w:rPr>
          <w:rFonts w:ascii="Arial" w:hAnsi="Arial" w:cs="Arial"/>
          <w:sz w:val="24"/>
        </w:rPr>
        <w:t>Internet Resource Center</w:t>
      </w:r>
    </w:p>
    <w:p w:rsidR="004F4DAC" w:rsidRDefault="004F4DAC" w:rsidP="004F4DAC">
      <w:pPr>
        <w:numPr>
          <w:ilvl w:val="0"/>
          <w:numId w:val="2"/>
        </w:numPr>
        <w:rPr>
          <w:rFonts w:ascii="Arial" w:hAnsi="Arial" w:cs="Arial"/>
          <w:sz w:val="24"/>
        </w:rPr>
      </w:pPr>
      <w:r>
        <w:rPr>
          <w:rFonts w:ascii="Arial" w:hAnsi="Arial" w:cs="Arial"/>
          <w:sz w:val="24"/>
        </w:rPr>
        <w:t>Workbook for Marketing Essentials</w:t>
      </w:r>
    </w:p>
    <w:p w:rsidR="004F4DAC" w:rsidRDefault="004F4DAC" w:rsidP="004F4DAC">
      <w:pPr>
        <w:numPr>
          <w:ilvl w:val="0"/>
          <w:numId w:val="2"/>
        </w:numPr>
        <w:rPr>
          <w:rFonts w:ascii="Arial" w:hAnsi="Arial" w:cs="Arial"/>
          <w:sz w:val="24"/>
        </w:rPr>
      </w:pPr>
      <w:r>
        <w:rPr>
          <w:rFonts w:ascii="Arial" w:hAnsi="Arial" w:cs="Arial"/>
          <w:sz w:val="24"/>
        </w:rPr>
        <w:t xml:space="preserve">Simulations – various </w:t>
      </w:r>
    </w:p>
    <w:p w:rsidR="004F4DAC" w:rsidRDefault="004F4DAC" w:rsidP="004F4DAC">
      <w:pPr>
        <w:numPr>
          <w:ilvl w:val="0"/>
          <w:numId w:val="2"/>
        </w:numPr>
        <w:rPr>
          <w:rFonts w:ascii="Arial" w:hAnsi="Arial" w:cs="Arial"/>
          <w:sz w:val="24"/>
        </w:rPr>
      </w:pPr>
      <w:r>
        <w:rPr>
          <w:rFonts w:ascii="Arial" w:hAnsi="Arial" w:cs="Arial"/>
          <w:sz w:val="24"/>
        </w:rPr>
        <w:t>Career Cruising</w:t>
      </w:r>
    </w:p>
    <w:p w:rsidR="000742B9" w:rsidRPr="004F4DAC" w:rsidRDefault="000742B9" w:rsidP="004F4DAC">
      <w:pPr>
        <w:rPr>
          <w:sz w:val="24"/>
        </w:rPr>
      </w:pPr>
    </w:p>
    <w:p w:rsidR="000742B9" w:rsidRPr="000742B9" w:rsidRDefault="000742B9" w:rsidP="000742B9">
      <w:pPr>
        <w:ind w:left="720"/>
        <w:rPr>
          <w:sz w:val="16"/>
          <w:szCs w:val="16"/>
        </w:rPr>
      </w:pPr>
    </w:p>
    <w:p w:rsidR="00A713C4" w:rsidRDefault="00A713C4" w:rsidP="00A713C4">
      <w:pPr>
        <w:pStyle w:val="Title"/>
        <w:jc w:val="left"/>
      </w:pPr>
      <w:r>
        <w:rPr>
          <w:rFonts w:ascii="Tahoma" w:hAnsi="Tahoma" w:cs="Tahoma"/>
          <w:sz w:val="24"/>
          <w:bdr w:val="single" w:sz="4" w:space="0" w:color="auto"/>
        </w:rPr>
        <w:t>Supplies</w:t>
      </w:r>
    </w:p>
    <w:p w:rsidR="00A713C4" w:rsidRDefault="00A713C4" w:rsidP="00A713C4">
      <w:pPr>
        <w:rPr>
          <w:sz w:val="24"/>
        </w:rPr>
      </w:pPr>
    </w:p>
    <w:p w:rsidR="00A713C4" w:rsidRDefault="00A713C4" w:rsidP="00A713C4">
      <w:pPr>
        <w:numPr>
          <w:ilvl w:val="0"/>
          <w:numId w:val="3"/>
        </w:numPr>
        <w:rPr>
          <w:rFonts w:ascii="Arial" w:hAnsi="Arial" w:cs="Arial"/>
          <w:sz w:val="24"/>
        </w:rPr>
      </w:pPr>
      <w:r>
        <w:rPr>
          <w:rFonts w:ascii="Arial" w:hAnsi="Arial" w:cs="Arial"/>
          <w:sz w:val="24"/>
        </w:rPr>
        <w:t>1 box of Kleenex</w:t>
      </w:r>
    </w:p>
    <w:p w:rsidR="00A713C4" w:rsidRDefault="00A713C4" w:rsidP="00A713C4">
      <w:pPr>
        <w:numPr>
          <w:ilvl w:val="0"/>
          <w:numId w:val="3"/>
        </w:numPr>
        <w:rPr>
          <w:rFonts w:ascii="Arial" w:hAnsi="Arial" w:cs="Arial"/>
          <w:sz w:val="24"/>
        </w:rPr>
      </w:pPr>
      <w:r>
        <w:rPr>
          <w:rFonts w:ascii="Arial" w:hAnsi="Arial" w:cs="Arial"/>
          <w:sz w:val="24"/>
        </w:rPr>
        <w:t>Pencil/Paper</w:t>
      </w:r>
    </w:p>
    <w:p w:rsidR="00A713C4" w:rsidRPr="00B37F63" w:rsidRDefault="00A713C4" w:rsidP="00A713C4">
      <w:pPr>
        <w:numPr>
          <w:ilvl w:val="0"/>
          <w:numId w:val="3"/>
        </w:numPr>
        <w:rPr>
          <w:rFonts w:ascii="Arial" w:hAnsi="Arial" w:cs="Arial"/>
          <w:sz w:val="24"/>
        </w:rPr>
      </w:pPr>
      <w:r>
        <w:rPr>
          <w:rFonts w:ascii="Arial" w:hAnsi="Arial" w:cs="Arial"/>
          <w:sz w:val="24"/>
        </w:rPr>
        <w:t>Business black ink pen (no gel pens)</w:t>
      </w:r>
    </w:p>
    <w:p w:rsidR="00A713C4" w:rsidRDefault="00A713C4" w:rsidP="00A713C4">
      <w:pPr>
        <w:numPr>
          <w:ilvl w:val="0"/>
          <w:numId w:val="3"/>
        </w:numPr>
        <w:rPr>
          <w:rFonts w:ascii="Arial" w:hAnsi="Arial" w:cs="Arial"/>
          <w:sz w:val="24"/>
        </w:rPr>
      </w:pPr>
      <w:r>
        <w:rPr>
          <w:rFonts w:ascii="Arial" w:hAnsi="Arial" w:cs="Arial"/>
          <w:sz w:val="24"/>
        </w:rPr>
        <w:t>Two pocket folder</w:t>
      </w:r>
    </w:p>
    <w:p w:rsidR="00A713C4" w:rsidRDefault="00A713C4" w:rsidP="00A713C4">
      <w:pPr>
        <w:numPr>
          <w:ilvl w:val="0"/>
          <w:numId w:val="3"/>
        </w:numPr>
        <w:rPr>
          <w:rFonts w:ascii="Arial" w:hAnsi="Arial" w:cs="Arial"/>
          <w:sz w:val="24"/>
        </w:rPr>
      </w:pPr>
      <w:r>
        <w:rPr>
          <w:rFonts w:ascii="Arial" w:hAnsi="Arial" w:cs="Arial"/>
          <w:sz w:val="24"/>
        </w:rPr>
        <w:t>Calculator</w:t>
      </w:r>
    </w:p>
    <w:p w:rsidR="00A713C4" w:rsidRPr="003B0A3B" w:rsidRDefault="00A713C4" w:rsidP="00A713C4">
      <w:pPr>
        <w:pStyle w:val="ListParagraph"/>
        <w:numPr>
          <w:ilvl w:val="0"/>
          <w:numId w:val="3"/>
        </w:numPr>
        <w:ind w:right="2160"/>
        <w:rPr>
          <w:rFonts w:ascii="Arial" w:hAnsi="Arial" w:cs="Arial"/>
          <w:sz w:val="24"/>
        </w:rPr>
      </w:pPr>
      <w:r w:rsidRPr="003B0A3B">
        <w:rPr>
          <w:rFonts w:ascii="Arial" w:hAnsi="Arial" w:cs="Arial"/>
          <w:sz w:val="24"/>
        </w:rPr>
        <w:t>USB flash drive or other storage medium</w:t>
      </w:r>
    </w:p>
    <w:p w:rsidR="000742B9" w:rsidRDefault="000742B9" w:rsidP="00A713C4">
      <w:pPr>
        <w:rPr>
          <w:sz w:val="24"/>
        </w:rPr>
      </w:pPr>
    </w:p>
    <w:p w:rsidR="00C078DA" w:rsidRDefault="00C078DA" w:rsidP="00A713C4">
      <w:pPr>
        <w:pStyle w:val="Title"/>
        <w:jc w:val="left"/>
        <w:rPr>
          <w:rFonts w:ascii="Tahoma" w:hAnsi="Tahoma" w:cs="Tahoma"/>
          <w:sz w:val="24"/>
          <w:bdr w:val="single" w:sz="4" w:space="0" w:color="auto"/>
        </w:rPr>
      </w:pPr>
    </w:p>
    <w:p w:rsidR="00B363A8" w:rsidRDefault="00B363A8" w:rsidP="00A713C4">
      <w:pPr>
        <w:pStyle w:val="Title"/>
        <w:jc w:val="left"/>
        <w:rPr>
          <w:rFonts w:ascii="Tahoma" w:hAnsi="Tahoma" w:cs="Tahoma"/>
          <w:sz w:val="24"/>
          <w:bdr w:val="single" w:sz="4" w:space="0" w:color="auto"/>
        </w:rPr>
      </w:pPr>
    </w:p>
    <w:p w:rsidR="00A713C4" w:rsidRDefault="00A713C4" w:rsidP="00A713C4">
      <w:pPr>
        <w:pStyle w:val="Title"/>
        <w:jc w:val="left"/>
      </w:pPr>
      <w:r>
        <w:rPr>
          <w:rFonts w:ascii="Tahoma" w:hAnsi="Tahoma" w:cs="Tahoma"/>
          <w:sz w:val="24"/>
          <w:bdr w:val="single" w:sz="4" w:space="0" w:color="auto"/>
        </w:rPr>
        <w:t>Goals and Objectives</w:t>
      </w:r>
    </w:p>
    <w:p w:rsidR="00A713C4" w:rsidRDefault="00A713C4" w:rsidP="00A713C4">
      <w:pPr>
        <w:rPr>
          <w:sz w:val="24"/>
        </w:rPr>
      </w:pPr>
    </w:p>
    <w:p w:rsidR="000742B9" w:rsidRPr="00A713C4" w:rsidRDefault="000742B9" w:rsidP="00A713C4">
      <w:pPr>
        <w:rPr>
          <w:rFonts w:ascii="Arial" w:hAnsi="Arial" w:cs="Arial"/>
          <w:sz w:val="24"/>
        </w:rPr>
      </w:pPr>
      <w:r w:rsidRPr="00A713C4">
        <w:rPr>
          <w:rFonts w:ascii="Arial" w:hAnsi="Arial" w:cs="Arial"/>
          <w:sz w:val="24"/>
        </w:rPr>
        <w:t>By the end of this course student</w:t>
      </w:r>
      <w:r w:rsidR="00A713C4" w:rsidRPr="00A713C4">
        <w:rPr>
          <w:rFonts w:ascii="Arial" w:hAnsi="Arial" w:cs="Arial"/>
          <w:sz w:val="24"/>
        </w:rPr>
        <w:t>s</w:t>
      </w:r>
      <w:r w:rsidRPr="00A713C4">
        <w:rPr>
          <w:rFonts w:ascii="Arial" w:hAnsi="Arial" w:cs="Arial"/>
          <w:sz w:val="24"/>
        </w:rPr>
        <w:t xml:space="preserve"> will be able to:</w:t>
      </w:r>
    </w:p>
    <w:p w:rsidR="000742B9" w:rsidRPr="000742B9" w:rsidRDefault="000742B9" w:rsidP="000742B9">
      <w:pPr>
        <w:ind w:left="720"/>
        <w:rPr>
          <w:sz w:val="24"/>
        </w:rPr>
      </w:pP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Understand basic ec</w:t>
      </w:r>
      <w:r w:rsidR="00A713C4" w:rsidRPr="00A713C4">
        <w:rPr>
          <w:rFonts w:ascii="Arial" w:hAnsi="Arial" w:cs="Arial"/>
          <w:sz w:val="24"/>
        </w:rPr>
        <w:t>onomic principles</w:t>
      </w: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 xml:space="preserve">Possess a working knowledge of </w:t>
      </w:r>
      <w:r w:rsidR="00A713C4" w:rsidRPr="00A713C4">
        <w:rPr>
          <w:rFonts w:ascii="Arial" w:hAnsi="Arial" w:cs="Arial"/>
          <w:sz w:val="24"/>
        </w:rPr>
        <w:t>b</w:t>
      </w:r>
      <w:r w:rsidRPr="00A713C4">
        <w:rPr>
          <w:rFonts w:ascii="Arial" w:hAnsi="Arial" w:cs="Arial"/>
          <w:sz w:val="24"/>
        </w:rPr>
        <w:t xml:space="preserve">usiness and </w:t>
      </w:r>
      <w:r w:rsidR="00A713C4" w:rsidRPr="00A713C4">
        <w:rPr>
          <w:rFonts w:ascii="Arial" w:hAnsi="Arial" w:cs="Arial"/>
          <w:sz w:val="24"/>
        </w:rPr>
        <w:t>marketing essentials</w:t>
      </w: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Develop human re</w:t>
      </w:r>
      <w:r w:rsidR="00A713C4" w:rsidRPr="00A713C4">
        <w:rPr>
          <w:rFonts w:ascii="Arial" w:hAnsi="Arial" w:cs="Arial"/>
          <w:sz w:val="24"/>
        </w:rPr>
        <w:t>lation and communication skills</w:t>
      </w: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Possess a working</w:t>
      </w:r>
      <w:r w:rsidR="00A713C4" w:rsidRPr="00A713C4">
        <w:rPr>
          <w:rFonts w:ascii="Arial" w:hAnsi="Arial" w:cs="Arial"/>
          <w:sz w:val="24"/>
        </w:rPr>
        <w:t xml:space="preserve"> knowledge of </w:t>
      </w:r>
      <w:r w:rsidR="00A83B5E">
        <w:rPr>
          <w:rFonts w:ascii="Arial" w:hAnsi="Arial" w:cs="Arial"/>
          <w:sz w:val="24"/>
        </w:rPr>
        <w:t>m</w:t>
      </w:r>
      <w:r w:rsidR="00A713C4" w:rsidRPr="00A713C4">
        <w:rPr>
          <w:rFonts w:ascii="Arial" w:hAnsi="Arial" w:cs="Arial"/>
          <w:sz w:val="24"/>
        </w:rPr>
        <w:t>anagement skills</w:t>
      </w: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 xml:space="preserve">Apply </w:t>
      </w:r>
      <w:r w:rsidR="00A713C4" w:rsidRPr="00A713C4">
        <w:rPr>
          <w:rFonts w:ascii="Arial" w:hAnsi="Arial" w:cs="Arial"/>
          <w:sz w:val="24"/>
        </w:rPr>
        <w:t>s</w:t>
      </w:r>
      <w:r w:rsidRPr="00A713C4">
        <w:rPr>
          <w:rFonts w:ascii="Arial" w:hAnsi="Arial" w:cs="Arial"/>
          <w:sz w:val="24"/>
        </w:rPr>
        <w:t xml:space="preserve">elling </w:t>
      </w:r>
      <w:r w:rsidR="00A713C4" w:rsidRPr="00A713C4">
        <w:rPr>
          <w:rFonts w:ascii="Arial" w:hAnsi="Arial" w:cs="Arial"/>
          <w:sz w:val="24"/>
        </w:rPr>
        <w:t>principles</w:t>
      </w: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 xml:space="preserve">Possess a working knowledge of </w:t>
      </w:r>
      <w:r w:rsidR="00A713C4" w:rsidRPr="00A713C4">
        <w:rPr>
          <w:rFonts w:ascii="Arial" w:hAnsi="Arial" w:cs="Arial"/>
          <w:sz w:val="24"/>
        </w:rPr>
        <w:t>p</w:t>
      </w:r>
      <w:r w:rsidRPr="00A713C4">
        <w:rPr>
          <w:rFonts w:ascii="Arial" w:hAnsi="Arial" w:cs="Arial"/>
          <w:sz w:val="24"/>
        </w:rPr>
        <w:t>romotion</w:t>
      </w:r>
    </w:p>
    <w:p w:rsidR="000742B9" w:rsidRPr="00A713C4" w:rsidRDefault="000742B9" w:rsidP="00A713C4">
      <w:pPr>
        <w:pStyle w:val="ListParagraph"/>
        <w:numPr>
          <w:ilvl w:val="0"/>
          <w:numId w:val="21"/>
        </w:numPr>
        <w:rPr>
          <w:rFonts w:ascii="Arial" w:hAnsi="Arial" w:cs="Arial"/>
          <w:sz w:val="24"/>
        </w:rPr>
      </w:pPr>
      <w:r w:rsidRPr="00A713C4">
        <w:rPr>
          <w:rFonts w:ascii="Arial" w:hAnsi="Arial" w:cs="Arial"/>
          <w:sz w:val="24"/>
        </w:rPr>
        <w:t xml:space="preserve">Possess a working knowledge of </w:t>
      </w:r>
      <w:r w:rsidR="00A713C4" w:rsidRPr="00A713C4">
        <w:rPr>
          <w:rFonts w:ascii="Arial" w:hAnsi="Arial" w:cs="Arial"/>
          <w:sz w:val="24"/>
        </w:rPr>
        <w:t>advertising</w:t>
      </w:r>
    </w:p>
    <w:p w:rsidR="000742B9" w:rsidRDefault="000742B9" w:rsidP="00A713C4">
      <w:pPr>
        <w:pStyle w:val="ListParagraph"/>
        <w:numPr>
          <w:ilvl w:val="0"/>
          <w:numId w:val="21"/>
        </w:numPr>
        <w:rPr>
          <w:rFonts w:ascii="Arial" w:hAnsi="Arial" w:cs="Arial"/>
          <w:sz w:val="24"/>
        </w:rPr>
      </w:pPr>
      <w:r w:rsidRPr="00A713C4">
        <w:rPr>
          <w:rFonts w:ascii="Arial" w:hAnsi="Arial" w:cs="Arial"/>
          <w:sz w:val="24"/>
        </w:rPr>
        <w:t xml:space="preserve">Create a </w:t>
      </w:r>
      <w:r w:rsidR="00A713C4" w:rsidRPr="00A713C4">
        <w:rPr>
          <w:rFonts w:ascii="Arial" w:hAnsi="Arial" w:cs="Arial"/>
          <w:sz w:val="24"/>
        </w:rPr>
        <w:t>s</w:t>
      </w:r>
      <w:r w:rsidRPr="00A713C4">
        <w:rPr>
          <w:rFonts w:ascii="Arial" w:hAnsi="Arial" w:cs="Arial"/>
          <w:sz w:val="24"/>
        </w:rPr>
        <w:t xml:space="preserve">ales </w:t>
      </w:r>
      <w:r w:rsidR="00A713C4" w:rsidRPr="00A713C4">
        <w:rPr>
          <w:rFonts w:ascii="Arial" w:hAnsi="Arial" w:cs="Arial"/>
          <w:sz w:val="24"/>
        </w:rPr>
        <w:t>presentation</w:t>
      </w:r>
    </w:p>
    <w:p w:rsidR="00A713C4" w:rsidRDefault="00A713C4" w:rsidP="00A713C4">
      <w:pPr>
        <w:rPr>
          <w:rFonts w:ascii="Arial" w:hAnsi="Arial" w:cs="Arial"/>
          <w:sz w:val="24"/>
        </w:rPr>
      </w:pPr>
    </w:p>
    <w:p w:rsidR="00A713C4" w:rsidRPr="00A713C4" w:rsidRDefault="00A713C4" w:rsidP="00A713C4">
      <w:pPr>
        <w:pStyle w:val="Title"/>
        <w:jc w:val="left"/>
        <w:rPr>
          <w:rFonts w:ascii="Arial" w:hAnsi="Arial" w:cs="Arial"/>
          <w:sz w:val="24"/>
        </w:rPr>
      </w:pPr>
      <w:r>
        <w:rPr>
          <w:rFonts w:ascii="Tahoma" w:hAnsi="Tahoma" w:cs="Tahoma"/>
          <w:sz w:val="24"/>
          <w:bdr w:val="single" w:sz="4" w:space="0" w:color="auto"/>
        </w:rPr>
        <w:t>Sequential Course Design</w:t>
      </w:r>
    </w:p>
    <w:p w:rsidR="000742B9" w:rsidRPr="000742B9" w:rsidRDefault="000742B9" w:rsidP="000742B9">
      <w:pPr>
        <w:rPr>
          <w:b/>
          <w:bCs/>
          <w:sz w:val="16"/>
          <w:szCs w:val="16"/>
          <w:u w:val="single"/>
        </w:rPr>
      </w:pPr>
    </w:p>
    <w:p w:rsidR="000742B9" w:rsidRPr="00A713C4" w:rsidRDefault="000742B9" w:rsidP="000742B9">
      <w:pPr>
        <w:rPr>
          <w:rFonts w:ascii="Arial" w:hAnsi="Arial" w:cs="Arial"/>
          <w:sz w:val="24"/>
        </w:rPr>
      </w:pPr>
      <w:r w:rsidRPr="00A713C4">
        <w:rPr>
          <w:rFonts w:ascii="Arial" w:hAnsi="Arial" w:cs="Arial"/>
          <w:sz w:val="24"/>
        </w:rPr>
        <w:t xml:space="preserve">The plan </w:t>
      </w:r>
      <w:r w:rsidR="00A713C4">
        <w:rPr>
          <w:rFonts w:ascii="Arial" w:hAnsi="Arial" w:cs="Arial"/>
          <w:sz w:val="24"/>
        </w:rPr>
        <w:t>of</w:t>
      </w:r>
      <w:r w:rsidRPr="00A713C4">
        <w:rPr>
          <w:rFonts w:ascii="Arial" w:hAnsi="Arial" w:cs="Arial"/>
          <w:sz w:val="24"/>
        </w:rPr>
        <w:t xml:space="preserve"> instruction </w:t>
      </w:r>
      <w:r w:rsidR="00A713C4">
        <w:rPr>
          <w:rFonts w:ascii="Arial" w:hAnsi="Arial" w:cs="Arial"/>
          <w:sz w:val="24"/>
        </w:rPr>
        <w:t>for</w:t>
      </w:r>
      <w:r w:rsidRPr="00A713C4">
        <w:rPr>
          <w:rFonts w:ascii="Arial" w:hAnsi="Arial" w:cs="Arial"/>
          <w:sz w:val="24"/>
        </w:rPr>
        <w:t xml:space="preserve"> this course is as follows:</w:t>
      </w:r>
    </w:p>
    <w:p w:rsidR="000742B9" w:rsidRPr="000742B9" w:rsidRDefault="000742B9" w:rsidP="000742B9">
      <w:pPr>
        <w:rPr>
          <w:b/>
          <w:bCs/>
          <w:sz w:val="24"/>
        </w:rPr>
      </w:pPr>
    </w:p>
    <w:p w:rsidR="000742B9" w:rsidRPr="00A713C4" w:rsidRDefault="000742B9" w:rsidP="000742B9">
      <w:pPr>
        <w:rPr>
          <w:rFonts w:ascii="Arial" w:hAnsi="Arial" w:cs="Arial"/>
          <w:sz w:val="24"/>
        </w:rPr>
      </w:pPr>
      <w:r w:rsidRPr="00A713C4">
        <w:rPr>
          <w:rFonts w:ascii="Arial" w:hAnsi="Arial" w:cs="Arial"/>
          <w:sz w:val="24"/>
        </w:rPr>
        <w:t>First Nine Weeks:</w:t>
      </w:r>
    </w:p>
    <w:p w:rsidR="000742B9" w:rsidRPr="00A713C4" w:rsidRDefault="000742B9" w:rsidP="000742B9">
      <w:pPr>
        <w:numPr>
          <w:ilvl w:val="0"/>
          <w:numId w:val="15"/>
        </w:numPr>
        <w:rPr>
          <w:rFonts w:ascii="Arial" w:hAnsi="Arial" w:cs="Arial"/>
          <w:sz w:val="24"/>
        </w:rPr>
      </w:pPr>
      <w:r w:rsidRPr="00A713C4">
        <w:rPr>
          <w:rFonts w:ascii="Arial" w:hAnsi="Arial" w:cs="Arial"/>
          <w:sz w:val="24"/>
        </w:rPr>
        <w:t>The World of Marketing (State Segment 1)</w:t>
      </w:r>
    </w:p>
    <w:p w:rsidR="000742B9" w:rsidRPr="00A713C4" w:rsidRDefault="000742B9" w:rsidP="000742B9">
      <w:pPr>
        <w:numPr>
          <w:ilvl w:val="0"/>
          <w:numId w:val="15"/>
        </w:numPr>
        <w:rPr>
          <w:rFonts w:ascii="Arial" w:hAnsi="Arial" w:cs="Arial"/>
          <w:sz w:val="24"/>
        </w:rPr>
      </w:pPr>
      <w:r w:rsidRPr="00A713C4">
        <w:rPr>
          <w:rFonts w:ascii="Arial" w:hAnsi="Arial" w:cs="Arial"/>
          <w:sz w:val="24"/>
        </w:rPr>
        <w:t>Economic Essentials (State Segment 2)</w:t>
      </w:r>
    </w:p>
    <w:p w:rsidR="000742B9" w:rsidRPr="00A713C4" w:rsidRDefault="000742B9" w:rsidP="000742B9">
      <w:pPr>
        <w:numPr>
          <w:ilvl w:val="0"/>
          <w:numId w:val="15"/>
        </w:numPr>
        <w:rPr>
          <w:rFonts w:ascii="Arial" w:hAnsi="Arial" w:cs="Arial"/>
          <w:sz w:val="24"/>
        </w:rPr>
      </w:pPr>
      <w:r w:rsidRPr="00A713C4">
        <w:rPr>
          <w:rFonts w:ascii="Arial" w:hAnsi="Arial" w:cs="Arial"/>
          <w:sz w:val="24"/>
        </w:rPr>
        <w:t>Business and Society (State Segment 4)</w:t>
      </w:r>
    </w:p>
    <w:p w:rsidR="000742B9" w:rsidRPr="00A713C4" w:rsidRDefault="000742B9" w:rsidP="000742B9">
      <w:pPr>
        <w:numPr>
          <w:ilvl w:val="0"/>
          <w:numId w:val="15"/>
        </w:numPr>
        <w:rPr>
          <w:rFonts w:ascii="Arial" w:hAnsi="Arial" w:cs="Arial"/>
          <w:sz w:val="24"/>
        </w:rPr>
      </w:pPr>
      <w:r w:rsidRPr="00A713C4">
        <w:rPr>
          <w:rFonts w:ascii="Arial" w:hAnsi="Arial" w:cs="Arial"/>
          <w:sz w:val="24"/>
        </w:rPr>
        <w:t>Skills For Marketing (State Segment 4)</w:t>
      </w:r>
    </w:p>
    <w:p w:rsidR="000742B9" w:rsidRPr="00A713C4" w:rsidRDefault="000742B9" w:rsidP="000742B9">
      <w:pPr>
        <w:rPr>
          <w:rFonts w:ascii="Arial" w:hAnsi="Arial" w:cs="Arial"/>
          <w:sz w:val="24"/>
        </w:rPr>
      </w:pPr>
      <w:r w:rsidRPr="00A713C4">
        <w:rPr>
          <w:rFonts w:ascii="Arial" w:hAnsi="Arial" w:cs="Arial"/>
          <w:sz w:val="24"/>
        </w:rPr>
        <w:t>Second Nine Weeks:</w:t>
      </w:r>
    </w:p>
    <w:p w:rsidR="000742B9" w:rsidRPr="00A713C4" w:rsidRDefault="000742B9" w:rsidP="000742B9">
      <w:pPr>
        <w:numPr>
          <w:ilvl w:val="0"/>
          <w:numId w:val="16"/>
        </w:numPr>
        <w:rPr>
          <w:rFonts w:ascii="Arial" w:hAnsi="Arial" w:cs="Arial"/>
          <w:sz w:val="24"/>
        </w:rPr>
      </w:pPr>
      <w:r w:rsidRPr="00A713C4">
        <w:rPr>
          <w:rFonts w:ascii="Arial" w:hAnsi="Arial" w:cs="Arial"/>
          <w:sz w:val="24"/>
        </w:rPr>
        <w:t>Selling (State Segment 3)</w:t>
      </w:r>
    </w:p>
    <w:p w:rsidR="000742B9" w:rsidRPr="00A713C4" w:rsidRDefault="000742B9" w:rsidP="000742B9">
      <w:pPr>
        <w:numPr>
          <w:ilvl w:val="0"/>
          <w:numId w:val="16"/>
        </w:numPr>
        <w:rPr>
          <w:rFonts w:ascii="Arial" w:hAnsi="Arial" w:cs="Arial"/>
          <w:sz w:val="24"/>
        </w:rPr>
      </w:pPr>
      <w:r w:rsidRPr="00A713C4">
        <w:rPr>
          <w:rFonts w:ascii="Arial" w:hAnsi="Arial" w:cs="Arial"/>
          <w:sz w:val="24"/>
        </w:rPr>
        <w:t>Promotion (State Segment 5)</w:t>
      </w:r>
    </w:p>
    <w:p w:rsidR="000742B9" w:rsidRPr="00A713C4" w:rsidRDefault="000742B9" w:rsidP="000742B9">
      <w:pPr>
        <w:rPr>
          <w:rFonts w:ascii="Arial" w:hAnsi="Arial" w:cs="Arial"/>
          <w:sz w:val="24"/>
        </w:rPr>
      </w:pPr>
      <w:r w:rsidRPr="00A713C4">
        <w:rPr>
          <w:rFonts w:ascii="Arial" w:hAnsi="Arial" w:cs="Arial"/>
          <w:sz w:val="24"/>
        </w:rPr>
        <w:t>Third Nine Weeks:</w:t>
      </w:r>
    </w:p>
    <w:p w:rsidR="000742B9" w:rsidRPr="00A713C4" w:rsidRDefault="000742B9" w:rsidP="000742B9">
      <w:pPr>
        <w:numPr>
          <w:ilvl w:val="0"/>
          <w:numId w:val="20"/>
        </w:numPr>
        <w:rPr>
          <w:rFonts w:ascii="Arial" w:hAnsi="Arial" w:cs="Arial"/>
          <w:sz w:val="24"/>
        </w:rPr>
      </w:pPr>
      <w:r w:rsidRPr="00A713C4">
        <w:rPr>
          <w:rFonts w:ascii="Arial" w:hAnsi="Arial" w:cs="Arial"/>
          <w:sz w:val="24"/>
        </w:rPr>
        <w:t>Distribution (State Segment 6)</w:t>
      </w:r>
    </w:p>
    <w:p w:rsidR="000742B9" w:rsidRPr="00A713C4" w:rsidRDefault="000742B9" w:rsidP="000742B9">
      <w:pPr>
        <w:numPr>
          <w:ilvl w:val="0"/>
          <w:numId w:val="20"/>
        </w:numPr>
        <w:rPr>
          <w:rFonts w:ascii="Arial" w:hAnsi="Arial" w:cs="Arial"/>
          <w:sz w:val="24"/>
        </w:rPr>
      </w:pPr>
      <w:r w:rsidRPr="00A713C4">
        <w:rPr>
          <w:rFonts w:ascii="Arial" w:hAnsi="Arial" w:cs="Arial"/>
          <w:sz w:val="24"/>
        </w:rPr>
        <w:t>Pricing</w:t>
      </w:r>
    </w:p>
    <w:p w:rsidR="000742B9" w:rsidRPr="00A713C4" w:rsidRDefault="000742B9" w:rsidP="000742B9">
      <w:pPr>
        <w:numPr>
          <w:ilvl w:val="0"/>
          <w:numId w:val="20"/>
        </w:numPr>
        <w:rPr>
          <w:rFonts w:ascii="Arial" w:hAnsi="Arial" w:cs="Arial"/>
          <w:sz w:val="24"/>
        </w:rPr>
      </w:pPr>
      <w:r w:rsidRPr="00A713C4">
        <w:rPr>
          <w:rFonts w:ascii="Arial" w:hAnsi="Arial" w:cs="Arial"/>
          <w:sz w:val="24"/>
        </w:rPr>
        <w:t>Marketing Information Management</w:t>
      </w:r>
    </w:p>
    <w:p w:rsidR="000742B9" w:rsidRPr="00A713C4" w:rsidRDefault="000742B9" w:rsidP="000742B9">
      <w:pPr>
        <w:numPr>
          <w:ilvl w:val="0"/>
          <w:numId w:val="20"/>
        </w:numPr>
        <w:rPr>
          <w:rFonts w:ascii="Arial" w:hAnsi="Arial" w:cs="Arial"/>
          <w:sz w:val="24"/>
        </w:rPr>
      </w:pPr>
      <w:r w:rsidRPr="00A713C4">
        <w:rPr>
          <w:rFonts w:ascii="Arial" w:hAnsi="Arial" w:cs="Arial"/>
          <w:sz w:val="24"/>
        </w:rPr>
        <w:t>Product and Service Management</w:t>
      </w:r>
    </w:p>
    <w:p w:rsidR="000742B9" w:rsidRPr="00A713C4" w:rsidRDefault="000742B9" w:rsidP="000742B9">
      <w:pPr>
        <w:rPr>
          <w:rFonts w:ascii="Arial" w:hAnsi="Arial" w:cs="Arial"/>
          <w:sz w:val="24"/>
        </w:rPr>
      </w:pPr>
      <w:r w:rsidRPr="00A713C4">
        <w:rPr>
          <w:rFonts w:ascii="Arial" w:hAnsi="Arial" w:cs="Arial"/>
          <w:sz w:val="24"/>
        </w:rPr>
        <w:t>Fourth Nine Weeks:</w:t>
      </w:r>
    </w:p>
    <w:p w:rsidR="000742B9" w:rsidRDefault="000742B9" w:rsidP="000742B9">
      <w:pPr>
        <w:rPr>
          <w:rFonts w:ascii="Arial" w:hAnsi="Arial" w:cs="Arial"/>
          <w:sz w:val="24"/>
        </w:rPr>
      </w:pPr>
      <w:r w:rsidRPr="00A713C4">
        <w:rPr>
          <w:rFonts w:ascii="Arial" w:hAnsi="Arial" w:cs="Arial"/>
          <w:sz w:val="24"/>
        </w:rPr>
        <w:tab/>
        <w:t>Marketing Sales Presentation Project</w:t>
      </w:r>
      <w:r w:rsidRPr="00A713C4">
        <w:rPr>
          <w:rFonts w:ascii="Arial" w:hAnsi="Arial" w:cs="Arial"/>
          <w:sz w:val="24"/>
        </w:rPr>
        <w:tab/>
      </w:r>
    </w:p>
    <w:p w:rsidR="00A713C4" w:rsidRDefault="00A713C4" w:rsidP="000742B9">
      <w:pPr>
        <w:rPr>
          <w:rFonts w:ascii="Arial" w:hAnsi="Arial" w:cs="Arial"/>
          <w:sz w:val="24"/>
        </w:rPr>
      </w:pPr>
    </w:p>
    <w:p w:rsidR="00A713C4" w:rsidRPr="00B9699C" w:rsidRDefault="00A713C4" w:rsidP="00B9699C">
      <w:pPr>
        <w:pStyle w:val="Title"/>
        <w:jc w:val="left"/>
        <w:rPr>
          <w:rFonts w:ascii="Tahoma" w:hAnsi="Tahoma" w:cs="Tahoma"/>
          <w:sz w:val="24"/>
          <w:bdr w:val="single" w:sz="4" w:space="0" w:color="auto"/>
        </w:rPr>
      </w:pPr>
      <w:r>
        <w:rPr>
          <w:rFonts w:ascii="Tahoma" w:hAnsi="Tahoma" w:cs="Tahoma"/>
          <w:sz w:val="24"/>
          <w:bdr w:val="single" w:sz="4" w:space="0" w:color="auto"/>
        </w:rPr>
        <w:t xml:space="preserve">Grading </w:t>
      </w:r>
    </w:p>
    <w:p w:rsidR="000742B9" w:rsidRPr="000742B9" w:rsidRDefault="000742B9" w:rsidP="000742B9">
      <w:pPr>
        <w:rPr>
          <w:sz w:val="16"/>
          <w:szCs w:val="16"/>
        </w:rPr>
      </w:pPr>
    </w:p>
    <w:p w:rsidR="000742B9" w:rsidRPr="00B9699C" w:rsidRDefault="000742B9" w:rsidP="00B9699C">
      <w:pPr>
        <w:rPr>
          <w:rFonts w:ascii="Arial" w:hAnsi="Arial" w:cs="Arial"/>
          <w:sz w:val="24"/>
        </w:rPr>
      </w:pPr>
      <w:r w:rsidRPr="00B9699C">
        <w:rPr>
          <w:rFonts w:ascii="Arial" w:hAnsi="Arial" w:cs="Arial"/>
          <w:sz w:val="24"/>
        </w:rPr>
        <w:t xml:space="preserve">Marking Periods 1-3: </w:t>
      </w:r>
      <w:r w:rsidR="00B9699C">
        <w:rPr>
          <w:rFonts w:ascii="Arial" w:hAnsi="Arial" w:cs="Arial"/>
          <w:sz w:val="24"/>
        </w:rPr>
        <w:t xml:space="preserve">          </w:t>
      </w:r>
      <w:r w:rsidRPr="00B9699C">
        <w:rPr>
          <w:rFonts w:ascii="Arial" w:hAnsi="Arial" w:cs="Arial"/>
          <w:sz w:val="24"/>
        </w:rPr>
        <w:t>Classroom Assignments/Participation</w:t>
      </w:r>
    </w:p>
    <w:p w:rsidR="000742B9" w:rsidRPr="00B9699C" w:rsidRDefault="000742B9" w:rsidP="000742B9">
      <w:pPr>
        <w:ind w:left="720"/>
        <w:rPr>
          <w:rFonts w:ascii="Arial" w:hAnsi="Arial" w:cs="Arial"/>
          <w:sz w:val="24"/>
        </w:rPr>
      </w:pPr>
      <w:r w:rsidRPr="00B9699C">
        <w:rPr>
          <w:rFonts w:ascii="Arial" w:hAnsi="Arial" w:cs="Arial"/>
          <w:sz w:val="24"/>
        </w:rPr>
        <w:tab/>
      </w:r>
      <w:r w:rsidRPr="00B9699C">
        <w:rPr>
          <w:rFonts w:ascii="Arial" w:hAnsi="Arial" w:cs="Arial"/>
          <w:sz w:val="24"/>
        </w:rPr>
        <w:tab/>
      </w:r>
      <w:r w:rsidRPr="00B9699C">
        <w:rPr>
          <w:rFonts w:ascii="Arial" w:hAnsi="Arial" w:cs="Arial"/>
          <w:sz w:val="24"/>
        </w:rPr>
        <w:tab/>
        <w:t xml:space="preserve"> Homework</w:t>
      </w:r>
    </w:p>
    <w:p w:rsidR="000742B9" w:rsidRPr="00B9699C" w:rsidRDefault="000742B9" w:rsidP="000742B9">
      <w:pPr>
        <w:ind w:left="720"/>
        <w:rPr>
          <w:rFonts w:ascii="Arial" w:hAnsi="Arial" w:cs="Arial"/>
          <w:sz w:val="24"/>
        </w:rPr>
      </w:pPr>
      <w:r w:rsidRPr="00B9699C">
        <w:rPr>
          <w:rFonts w:ascii="Arial" w:hAnsi="Arial" w:cs="Arial"/>
          <w:sz w:val="24"/>
        </w:rPr>
        <w:tab/>
      </w:r>
      <w:r w:rsidRPr="00B9699C">
        <w:rPr>
          <w:rFonts w:ascii="Arial" w:hAnsi="Arial" w:cs="Arial"/>
          <w:sz w:val="24"/>
        </w:rPr>
        <w:tab/>
      </w:r>
      <w:r w:rsidRPr="00B9699C">
        <w:rPr>
          <w:rFonts w:ascii="Arial" w:hAnsi="Arial" w:cs="Arial"/>
          <w:sz w:val="24"/>
        </w:rPr>
        <w:tab/>
        <w:t xml:space="preserve"> Quizzes/Tests</w:t>
      </w:r>
    </w:p>
    <w:p w:rsidR="000742B9" w:rsidRPr="00B9699C" w:rsidRDefault="000742B9" w:rsidP="000742B9">
      <w:pPr>
        <w:ind w:left="720"/>
        <w:rPr>
          <w:rFonts w:ascii="Arial" w:hAnsi="Arial" w:cs="Arial"/>
          <w:sz w:val="24"/>
        </w:rPr>
      </w:pPr>
      <w:r w:rsidRPr="00B9699C">
        <w:rPr>
          <w:rFonts w:ascii="Arial" w:hAnsi="Arial" w:cs="Arial"/>
          <w:sz w:val="24"/>
        </w:rPr>
        <w:tab/>
      </w:r>
      <w:r w:rsidRPr="00B9699C">
        <w:rPr>
          <w:rFonts w:ascii="Arial" w:hAnsi="Arial" w:cs="Arial"/>
          <w:sz w:val="24"/>
        </w:rPr>
        <w:tab/>
      </w:r>
      <w:r w:rsidRPr="00B9699C">
        <w:rPr>
          <w:rFonts w:ascii="Arial" w:hAnsi="Arial" w:cs="Arial"/>
          <w:sz w:val="24"/>
        </w:rPr>
        <w:tab/>
        <w:t xml:space="preserve"> </w:t>
      </w:r>
    </w:p>
    <w:p w:rsidR="000742B9" w:rsidRPr="00B9699C" w:rsidRDefault="000742B9" w:rsidP="00B9699C">
      <w:pPr>
        <w:rPr>
          <w:rFonts w:ascii="Arial" w:hAnsi="Arial" w:cs="Arial"/>
          <w:sz w:val="24"/>
        </w:rPr>
      </w:pPr>
      <w:r w:rsidRPr="00B9699C">
        <w:rPr>
          <w:rFonts w:ascii="Arial" w:hAnsi="Arial" w:cs="Arial"/>
          <w:sz w:val="24"/>
        </w:rPr>
        <w:t xml:space="preserve">Marking Period #4: </w:t>
      </w:r>
      <w:r w:rsidRPr="00B9699C">
        <w:rPr>
          <w:rFonts w:ascii="Arial" w:hAnsi="Arial" w:cs="Arial"/>
          <w:sz w:val="24"/>
        </w:rPr>
        <w:tab/>
        <w:t>Tests/Quizzes – 70%</w:t>
      </w:r>
    </w:p>
    <w:p w:rsidR="000742B9" w:rsidRPr="00B9699C" w:rsidRDefault="000742B9" w:rsidP="00B9699C">
      <w:pPr>
        <w:pStyle w:val="ListParagraph"/>
        <w:numPr>
          <w:ilvl w:val="0"/>
          <w:numId w:val="22"/>
        </w:numPr>
        <w:rPr>
          <w:rFonts w:ascii="Arial" w:hAnsi="Arial" w:cs="Arial"/>
          <w:sz w:val="24"/>
        </w:rPr>
      </w:pPr>
      <w:r w:rsidRPr="00B9699C">
        <w:rPr>
          <w:rFonts w:ascii="Arial" w:hAnsi="Arial" w:cs="Arial"/>
          <w:sz w:val="24"/>
        </w:rPr>
        <w:t xml:space="preserve">Marketing Sales Presentation Project </w:t>
      </w:r>
    </w:p>
    <w:p w:rsidR="000742B9" w:rsidRPr="00B9699C" w:rsidRDefault="000742B9" w:rsidP="00B9699C">
      <w:pPr>
        <w:pStyle w:val="ListParagraph"/>
        <w:numPr>
          <w:ilvl w:val="0"/>
          <w:numId w:val="22"/>
        </w:numPr>
        <w:rPr>
          <w:rFonts w:ascii="Arial" w:hAnsi="Arial" w:cs="Arial"/>
          <w:sz w:val="24"/>
        </w:rPr>
      </w:pPr>
      <w:r w:rsidRPr="00B9699C">
        <w:rPr>
          <w:rFonts w:ascii="Arial" w:hAnsi="Arial" w:cs="Arial"/>
          <w:sz w:val="24"/>
        </w:rPr>
        <w:t xml:space="preserve">Role Playing Scenario </w:t>
      </w:r>
    </w:p>
    <w:p w:rsidR="000742B9" w:rsidRPr="00B9699C" w:rsidRDefault="000742B9" w:rsidP="00B9699C">
      <w:pPr>
        <w:pStyle w:val="ListParagraph"/>
        <w:numPr>
          <w:ilvl w:val="0"/>
          <w:numId w:val="22"/>
        </w:numPr>
        <w:rPr>
          <w:rFonts w:ascii="Arial" w:hAnsi="Arial" w:cs="Arial"/>
          <w:sz w:val="24"/>
        </w:rPr>
      </w:pPr>
      <w:r w:rsidRPr="00B9699C">
        <w:rPr>
          <w:rFonts w:ascii="Arial" w:hAnsi="Arial" w:cs="Arial"/>
          <w:sz w:val="24"/>
        </w:rPr>
        <w:t xml:space="preserve">Buyer Scenario </w:t>
      </w:r>
    </w:p>
    <w:p w:rsidR="000742B9" w:rsidRPr="00B9699C" w:rsidRDefault="000742B9" w:rsidP="000742B9">
      <w:pPr>
        <w:rPr>
          <w:rFonts w:ascii="Arial" w:hAnsi="Arial" w:cs="Arial"/>
          <w:sz w:val="24"/>
        </w:rPr>
      </w:pPr>
      <w:r w:rsidRPr="00B9699C">
        <w:rPr>
          <w:rFonts w:ascii="Arial" w:hAnsi="Arial" w:cs="Arial"/>
          <w:sz w:val="24"/>
        </w:rPr>
        <w:t>Participation – 30%</w:t>
      </w:r>
    </w:p>
    <w:p w:rsidR="00B9699C" w:rsidRDefault="00B9699C" w:rsidP="000742B9">
      <w:pPr>
        <w:rPr>
          <w:rFonts w:ascii="Arial" w:hAnsi="Arial" w:cs="Arial"/>
          <w:sz w:val="24"/>
        </w:rPr>
      </w:pPr>
    </w:p>
    <w:p w:rsidR="00802CE8" w:rsidRPr="00C543E2" w:rsidRDefault="00802CE8" w:rsidP="00802CE8">
      <w:pPr>
        <w:rPr>
          <w:rFonts w:ascii="Arial" w:hAnsi="Arial" w:cs="Arial"/>
          <w:sz w:val="24"/>
          <w:szCs w:val="24"/>
        </w:rPr>
      </w:pPr>
      <w:r w:rsidRPr="00C543E2">
        <w:rPr>
          <w:rFonts w:ascii="Arial" w:hAnsi="Arial" w:cs="Arial"/>
          <w:b/>
          <w:sz w:val="24"/>
          <w:szCs w:val="24"/>
        </w:rPr>
        <w:t>It is your job to check grades frequently on P</w:t>
      </w:r>
      <w:r>
        <w:rPr>
          <w:rFonts w:ascii="Arial" w:hAnsi="Arial" w:cs="Arial"/>
          <w:b/>
          <w:sz w:val="24"/>
          <w:szCs w:val="24"/>
        </w:rPr>
        <w:t>owerSchool</w:t>
      </w:r>
      <w:r w:rsidRPr="00C543E2">
        <w:rPr>
          <w:rFonts w:ascii="Arial" w:hAnsi="Arial" w:cs="Arial"/>
          <w:b/>
          <w:sz w:val="24"/>
          <w:szCs w:val="24"/>
        </w:rPr>
        <w:t>.</w:t>
      </w:r>
      <w:r w:rsidRPr="00C543E2">
        <w:rPr>
          <w:rFonts w:ascii="Arial" w:hAnsi="Arial" w:cs="Arial"/>
          <w:sz w:val="24"/>
          <w:szCs w:val="24"/>
        </w:rPr>
        <w:t xml:space="preserve"> </w:t>
      </w:r>
    </w:p>
    <w:p w:rsidR="00802CE8" w:rsidRDefault="00802CE8" w:rsidP="00802CE8">
      <w:pPr>
        <w:rPr>
          <w:sz w:val="24"/>
        </w:rPr>
      </w:pPr>
    </w:p>
    <w:p w:rsidR="00C078DA" w:rsidRDefault="00C078DA" w:rsidP="00802CE8">
      <w:pPr>
        <w:rPr>
          <w:sz w:val="24"/>
        </w:rPr>
      </w:pPr>
    </w:p>
    <w:p w:rsidR="00C078DA" w:rsidRDefault="00C078DA" w:rsidP="00802CE8">
      <w:pPr>
        <w:rPr>
          <w:sz w:val="24"/>
        </w:rPr>
      </w:pPr>
    </w:p>
    <w:p w:rsidR="00C078DA" w:rsidRDefault="00C078DA" w:rsidP="00802CE8">
      <w:pPr>
        <w:rPr>
          <w:sz w:val="24"/>
        </w:rPr>
      </w:pPr>
    </w:p>
    <w:p w:rsidR="00C078DA" w:rsidRDefault="00C078DA" w:rsidP="00802CE8">
      <w:pPr>
        <w:rPr>
          <w:rFonts w:ascii="Arial" w:hAnsi="Arial" w:cs="Arial"/>
          <w:sz w:val="24"/>
        </w:rPr>
      </w:pPr>
    </w:p>
    <w:p w:rsidR="00802CE8" w:rsidRDefault="00802CE8" w:rsidP="00802CE8">
      <w:pPr>
        <w:rPr>
          <w:rFonts w:ascii="Arial" w:hAnsi="Arial" w:cs="Arial"/>
          <w:sz w:val="24"/>
        </w:rPr>
      </w:pPr>
      <w:r>
        <w:rPr>
          <w:rFonts w:ascii="Arial" w:hAnsi="Arial" w:cs="Arial"/>
          <w:sz w:val="24"/>
        </w:rPr>
        <w:t>Your semester grade will be determined by the following percentages:</w:t>
      </w:r>
    </w:p>
    <w:p w:rsidR="00802CE8" w:rsidRDefault="00802CE8" w:rsidP="00802CE8">
      <w:pPr>
        <w:numPr>
          <w:ilvl w:val="0"/>
          <w:numId w:val="5"/>
        </w:numPr>
        <w:rPr>
          <w:rFonts w:ascii="Arial" w:hAnsi="Arial" w:cs="Arial"/>
          <w:sz w:val="24"/>
        </w:rPr>
      </w:pPr>
      <w:r>
        <w:rPr>
          <w:rFonts w:ascii="Arial" w:hAnsi="Arial" w:cs="Arial"/>
          <w:sz w:val="24"/>
        </w:rPr>
        <w:t>1</w:t>
      </w:r>
      <w:r>
        <w:rPr>
          <w:rFonts w:ascii="Arial" w:hAnsi="Arial" w:cs="Arial"/>
          <w:sz w:val="24"/>
          <w:vertAlign w:val="superscript"/>
        </w:rPr>
        <w:t>st</w:t>
      </w:r>
      <w:r>
        <w:rPr>
          <w:rFonts w:ascii="Arial" w:hAnsi="Arial" w:cs="Arial"/>
          <w:sz w:val="24"/>
        </w:rPr>
        <w:t xml:space="preserve"> Marking Period 40%</w:t>
      </w:r>
    </w:p>
    <w:p w:rsidR="00802CE8" w:rsidRDefault="00802CE8" w:rsidP="00802CE8">
      <w:pPr>
        <w:numPr>
          <w:ilvl w:val="0"/>
          <w:numId w:val="5"/>
        </w:numPr>
        <w:rPr>
          <w:rFonts w:ascii="Arial" w:hAnsi="Arial" w:cs="Arial"/>
          <w:sz w:val="24"/>
        </w:rPr>
      </w:pPr>
      <w:r>
        <w:rPr>
          <w:rFonts w:ascii="Arial" w:hAnsi="Arial" w:cs="Arial"/>
          <w:sz w:val="24"/>
        </w:rPr>
        <w:t>2</w:t>
      </w:r>
      <w:r>
        <w:rPr>
          <w:rFonts w:ascii="Arial" w:hAnsi="Arial" w:cs="Arial"/>
          <w:sz w:val="24"/>
          <w:vertAlign w:val="superscript"/>
        </w:rPr>
        <w:t>nd</w:t>
      </w:r>
      <w:r>
        <w:rPr>
          <w:rFonts w:ascii="Arial" w:hAnsi="Arial" w:cs="Arial"/>
          <w:sz w:val="24"/>
        </w:rPr>
        <w:t xml:space="preserve"> Marking Period 40%</w:t>
      </w:r>
    </w:p>
    <w:p w:rsidR="00802CE8" w:rsidRDefault="00802CE8" w:rsidP="00802CE8">
      <w:pPr>
        <w:numPr>
          <w:ilvl w:val="0"/>
          <w:numId w:val="5"/>
        </w:numPr>
        <w:rPr>
          <w:rFonts w:ascii="Arial" w:hAnsi="Arial" w:cs="Arial"/>
          <w:sz w:val="24"/>
        </w:rPr>
      </w:pPr>
      <w:r>
        <w:rPr>
          <w:rFonts w:ascii="Arial" w:hAnsi="Arial" w:cs="Arial"/>
          <w:sz w:val="24"/>
        </w:rPr>
        <w:t>Mid Term Exam 20%</w:t>
      </w:r>
    </w:p>
    <w:p w:rsidR="00802CE8" w:rsidRDefault="00802CE8" w:rsidP="00802CE8">
      <w:pPr>
        <w:numPr>
          <w:ilvl w:val="0"/>
          <w:numId w:val="5"/>
        </w:numPr>
        <w:rPr>
          <w:rFonts w:ascii="Arial" w:hAnsi="Arial" w:cs="Arial"/>
          <w:sz w:val="24"/>
        </w:rPr>
      </w:pPr>
      <w:r>
        <w:rPr>
          <w:rFonts w:ascii="Arial" w:hAnsi="Arial" w:cs="Arial"/>
          <w:sz w:val="24"/>
        </w:rPr>
        <w:t>3</w:t>
      </w:r>
      <w:r>
        <w:rPr>
          <w:rFonts w:ascii="Arial" w:hAnsi="Arial" w:cs="Arial"/>
          <w:sz w:val="24"/>
          <w:vertAlign w:val="superscript"/>
        </w:rPr>
        <w:t>rd</w:t>
      </w:r>
      <w:r>
        <w:rPr>
          <w:rFonts w:ascii="Arial" w:hAnsi="Arial" w:cs="Arial"/>
          <w:sz w:val="24"/>
        </w:rPr>
        <w:t xml:space="preserve"> Marking Period 40%</w:t>
      </w:r>
    </w:p>
    <w:p w:rsidR="00802CE8" w:rsidRDefault="00802CE8" w:rsidP="00802CE8">
      <w:pPr>
        <w:numPr>
          <w:ilvl w:val="0"/>
          <w:numId w:val="5"/>
        </w:numPr>
        <w:rPr>
          <w:rFonts w:ascii="Arial" w:hAnsi="Arial" w:cs="Arial"/>
          <w:sz w:val="24"/>
        </w:rPr>
      </w:pPr>
      <w:r>
        <w:rPr>
          <w:rFonts w:ascii="Arial" w:hAnsi="Arial" w:cs="Arial"/>
          <w:sz w:val="24"/>
        </w:rPr>
        <w:t>4</w:t>
      </w:r>
      <w:r>
        <w:rPr>
          <w:rFonts w:ascii="Arial" w:hAnsi="Arial" w:cs="Arial"/>
          <w:sz w:val="24"/>
          <w:vertAlign w:val="superscript"/>
        </w:rPr>
        <w:t>th</w:t>
      </w:r>
      <w:r>
        <w:rPr>
          <w:rFonts w:ascii="Arial" w:hAnsi="Arial" w:cs="Arial"/>
          <w:sz w:val="24"/>
        </w:rPr>
        <w:t xml:space="preserve"> Marking Period 40%</w:t>
      </w:r>
    </w:p>
    <w:p w:rsidR="00802CE8" w:rsidRDefault="00802CE8" w:rsidP="00802CE8">
      <w:pPr>
        <w:numPr>
          <w:ilvl w:val="0"/>
          <w:numId w:val="5"/>
        </w:numPr>
        <w:rPr>
          <w:rFonts w:ascii="Arial" w:hAnsi="Arial" w:cs="Arial"/>
          <w:sz w:val="24"/>
        </w:rPr>
      </w:pPr>
      <w:r>
        <w:rPr>
          <w:rFonts w:ascii="Arial" w:hAnsi="Arial" w:cs="Arial"/>
          <w:sz w:val="24"/>
        </w:rPr>
        <w:t>Final Exam 20%</w:t>
      </w:r>
    </w:p>
    <w:p w:rsidR="00802CE8" w:rsidRDefault="00802CE8" w:rsidP="00802CE8">
      <w:pPr>
        <w:rPr>
          <w:rFonts w:ascii="Arial" w:hAnsi="Arial" w:cs="Arial"/>
          <w:sz w:val="24"/>
        </w:rPr>
      </w:pPr>
    </w:p>
    <w:p w:rsidR="00802CE8" w:rsidRDefault="00802CE8" w:rsidP="00802CE8">
      <w:pPr>
        <w:pStyle w:val="Heading2"/>
        <w:rPr>
          <w:rFonts w:ascii="Tahoma" w:hAnsi="Tahoma" w:cs="Tahoma"/>
        </w:rPr>
      </w:pPr>
      <w:r>
        <w:rPr>
          <w:rFonts w:ascii="Tahoma" w:hAnsi="Tahoma" w:cs="Tahoma"/>
        </w:rPr>
        <w:t>Grading Scale</w:t>
      </w:r>
    </w:p>
    <w:p w:rsidR="00802CE8" w:rsidRDefault="00802CE8" w:rsidP="00802CE8">
      <w:pPr>
        <w:rPr>
          <w:rFonts w:ascii="Arial" w:hAnsi="Arial" w:cs="Arial"/>
        </w:rPr>
      </w:pPr>
    </w:p>
    <w:p w:rsidR="00802CE8" w:rsidRPr="00695E48" w:rsidRDefault="00802CE8" w:rsidP="00802CE8">
      <w:pPr>
        <w:rPr>
          <w:rFonts w:ascii="Arial" w:hAnsi="Arial" w:cs="Arial"/>
          <w:sz w:val="24"/>
        </w:rPr>
      </w:pPr>
      <w:r>
        <w:rPr>
          <w:rFonts w:ascii="Arial" w:hAnsi="Arial" w:cs="Arial"/>
          <w:noProof/>
          <w:sz w:val="24"/>
        </w:rPr>
        <mc:AlternateContent>
          <mc:Choice Requires="wps">
            <w:drawing>
              <wp:anchor distT="0" distB="0" distL="114300" distR="114300" simplePos="0" relativeHeight="251662848" behindDoc="0" locked="0" layoutInCell="1" allowOverlap="1" wp14:anchorId="6CEDD8D4" wp14:editId="7BA427DC">
                <wp:simplePos x="0" y="0"/>
                <wp:positionH relativeFrom="column">
                  <wp:posOffset>3943350</wp:posOffset>
                </wp:positionH>
                <wp:positionV relativeFrom="paragraph">
                  <wp:posOffset>6985</wp:posOffset>
                </wp:positionV>
                <wp:extent cx="0" cy="5524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6DC28" id="_x0000_t32" coordsize="21600,21600" o:spt="32" o:oned="t" path="m,l21600,21600e" filled="f">
                <v:path arrowok="t" fillok="f" o:connecttype="none"/>
                <o:lock v:ext="edit" shapetype="t"/>
              </v:shapetype>
              <v:shape id="AutoShape 4" o:spid="_x0000_s1026" type="#_x0000_t32" style="position:absolute;margin-left:310.5pt;margin-top:.55pt;width:0;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Lt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"/>
            </w:pict>
          </mc:Fallback>
        </mc:AlternateContent>
      </w:r>
      <w:r>
        <w:rPr>
          <w:rFonts w:ascii="Arial" w:hAnsi="Arial" w:cs="Arial"/>
          <w:noProof/>
          <w:sz w:val="24"/>
        </w:rPr>
        <mc:AlternateContent>
          <mc:Choice Requires="wps">
            <w:drawing>
              <wp:anchor distT="0" distB="0" distL="114300" distR="114300" simplePos="0" relativeHeight="251661824" behindDoc="0" locked="0" layoutInCell="1" allowOverlap="1" wp14:anchorId="639A2405" wp14:editId="2B64D2D2">
                <wp:simplePos x="0" y="0"/>
                <wp:positionH relativeFrom="column">
                  <wp:posOffset>2571750</wp:posOffset>
                </wp:positionH>
                <wp:positionV relativeFrom="paragraph">
                  <wp:posOffset>6985</wp:posOffset>
                </wp:positionV>
                <wp:extent cx="9525" cy="55245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DDBF0" id="AutoShape 3" o:spid="_x0000_s1026" type="#_x0000_t32" style="position:absolute;margin-left:202.5pt;margin-top:.55pt;width:.7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"/>
            </w:pict>
          </mc:Fallback>
        </mc:AlternateContent>
      </w:r>
      <w:r>
        <w:rPr>
          <w:rFonts w:ascii="Arial" w:hAnsi="Arial" w:cs="Arial"/>
          <w:noProof/>
          <w:sz w:val="24"/>
        </w:rPr>
        <mc:AlternateContent>
          <mc:Choice Requires="wps">
            <w:drawing>
              <wp:anchor distT="0" distB="0" distL="114300" distR="114300" simplePos="0" relativeHeight="251660800" behindDoc="0" locked="0" layoutInCell="1" allowOverlap="1" wp14:anchorId="55F8978E" wp14:editId="3CDB178D">
                <wp:simplePos x="0" y="0"/>
                <wp:positionH relativeFrom="column">
                  <wp:posOffset>1200150</wp:posOffset>
                </wp:positionH>
                <wp:positionV relativeFrom="paragraph">
                  <wp:posOffset>6985</wp:posOffset>
                </wp:positionV>
                <wp:extent cx="9525" cy="55245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D8D14" id="AutoShape 2" o:spid="_x0000_s1026" type="#_x0000_t32" style="position:absolute;margin-left:94.5pt;margin-top:.55pt;width:.7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"/>
            </w:pict>
          </mc:Fallback>
        </mc:AlternateContent>
      </w:r>
      <w:r w:rsidRPr="00695E48">
        <w:rPr>
          <w:rFonts w:ascii="Arial" w:hAnsi="Arial" w:cs="Arial"/>
          <w:sz w:val="24"/>
        </w:rPr>
        <w:t>93-100</w:t>
      </w:r>
      <w:r w:rsidRPr="00695E48">
        <w:rPr>
          <w:rFonts w:ascii="Arial" w:hAnsi="Arial" w:cs="Arial"/>
          <w:sz w:val="24"/>
        </w:rPr>
        <w:tab/>
        <w:t>A</w:t>
      </w:r>
      <w:r w:rsidRPr="00695E48">
        <w:rPr>
          <w:rFonts w:ascii="Arial" w:hAnsi="Arial" w:cs="Arial"/>
          <w:sz w:val="24"/>
        </w:rPr>
        <w:tab/>
        <w:t>87-89</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77-79</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67-69</w:t>
      </w:r>
      <w:r w:rsidRPr="00695E48">
        <w:rPr>
          <w:rFonts w:ascii="Arial" w:hAnsi="Arial" w:cs="Arial"/>
          <w:sz w:val="24"/>
        </w:rPr>
        <w:tab/>
      </w:r>
      <w:r w:rsidRPr="00695E48">
        <w:rPr>
          <w:rFonts w:ascii="Arial" w:hAnsi="Arial" w:cs="Arial"/>
          <w:sz w:val="24"/>
        </w:rPr>
        <w:tab/>
        <w:t>D+</w:t>
      </w:r>
    </w:p>
    <w:p w:rsidR="00802CE8" w:rsidRPr="00695E48" w:rsidRDefault="00802CE8" w:rsidP="00802CE8">
      <w:pPr>
        <w:rPr>
          <w:rFonts w:ascii="Arial" w:hAnsi="Arial" w:cs="Arial"/>
          <w:sz w:val="24"/>
        </w:rPr>
      </w:pPr>
      <w:r w:rsidRPr="00695E48">
        <w:rPr>
          <w:rFonts w:ascii="Arial" w:hAnsi="Arial" w:cs="Arial"/>
          <w:sz w:val="24"/>
        </w:rPr>
        <w:t>90-92</w:t>
      </w:r>
      <w:r w:rsidRPr="00695E48">
        <w:rPr>
          <w:rFonts w:ascii="Arial" w:hAnsi="Arial" w:cs="Arial"/>
          <w:sz w:val="24"/>
        </w:rPr>
        <w:tab/>
      </w:r>
      <w:r w:rsidRPr="00695E48">
        <w:rPr>
          <w:rFonts w:ascii="Arial" w:hAnsi="Arial" w:cs="Arial"/>
          <w:sz w:val="24"/>
        </w:rPr>
        <w:tab/>
      </w:r>
      <w:proofErr w:type="gramStart"/>
      <w:r w:rsidRPr="00695E48">
        <w:rPr>
          <w:rFonts w:ascii="Arial" w:hAnsi="Arial" w:cs="Arial"/>
          <w:sz w:val="24"/>
        </w:rPr>
        <w:t>A</w:t>
      </w:r>
      <w:proofErr w:type="gramEnd"/>
      <w:r w:rsidRPr="00695E48">
        <w:rPr>
          <w:rFonts w:ascii="Arial" w:hAnsi="Arial" w:cs="Arial"/>
          <w:sz w:val="24"/>
        </w:rPr>
        <w:t>-</w:t>
      </w:r>
      <w:r w:rsidRPr="00695E48">
        <w:rPr>
          <w:rFonts w:ascii="Arial" w:hAnsi="Arial" w:cs="Arial"/>
          <w:sz w:val="24"/>
        </w:rPr>
        <w:tab/>
        <w:t>83-86</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73-76</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63-66</w:t>
      </w:r>
      <w:r w:rsidRPr="00695E48">
        <w:rPr>
          <w:rFonts w:ascii="Arial" w:hAnsi="Arial" w:cs="Arial"/>
          <w:sz w:val="24"/>
        </w:rPr>
        <w:tab/>
      </w:r>
      <w:r w:rsidRPr="00695E48">
        <w:rPr>
          <w:rFonts w:ascii="Arial" w:hAnsi="Arial" w:cs="Arial"/>
          <w:sz w:val="24"/>
        </w:rPr>
        <w:tab/>
        <w:t>D</w:t>
      </w:r>
    </w:p>
    <w:p w:rsidR="00802CE8" w:rsidRPr="00695E48" w:rsidRDefault="00802CE8" w:rsidP="00802CE8">
      <w:pPr>
        <w:rPr>
          <w:rFonts w:ascii="Arial" w:hAnsi="Arial" w:cs="Arial"/>
          <w:sz w:val="24"/>
        </w:rPr>
      </w:pPr>
      <w:r w:rsidRPr="00695E48">
        <w:rPr>
          <w:rFonts w:ascii="Arial" w:hAnsi="Arial" w:cs="Arial"/>
          <w:sz w:val="24"/>
        </w:rPr>
        <w:tab/>
      </w:r>
      <w:r w:rsidRPr="00695E48">
        <w:rPr>
          <w:rFonts w:ascii="Arial" w:hAnsi="Arial" w:cs="Arial"/>
          <w:sz w:val="24"/>
        </w:rPr>
        <w:tab/>
      </w:r>
      <w:r w:rsidRPr="00695E48">
        <w:rPr>
          <w:rFonts w:ascii="Arial" w:hAnsi="Arial" w:cs="Arial"/>
          <w:sz w:val="24"/>
        </w:rPr>
        <w:tab/>
        <w:t>80-82</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70-72</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60-62</w:t>
      </w:r>
      <w:r w:rsidRPr="00695E48">
        <w:rPr>
          <w:rFonts w:ascii="Arial" w:hAnsi="Arial" w:cs="Arial"/>
          <w:sz w:val="24"/>
        </w:rPr>
        <w:tab/>
      </w:r>
      <w:r w:rsidRPr="00695E48">
        <w:rPr>
          <w:rFonts w:ascii="Arial" w:hAnsi="Arial" w:cs="Arial"/>
          <w:sz w:val="24"/>
        </w:rPr>
        <w:tab/>
        <w:t>D-</w:t>
      </w:r>
    </w:p>
    <w:p w:rsidR="00802CE8" w:rsidRPr="00695E48" w:rsidRDefault="00802CE8" w:rsidP="00802CE8">
      <w:pPr>
        <w:ind w:left="5760" w:firstLine="720"/>
        <w:rPr>
          <w:rFonts w:ascii="Arial" w:hAnsi="Arial" w:cs="Arial"/>
          <w:sz w:val="24"/>
        </w:rPr>
      </w:pPr>
      <w:r w:rsidRPr="00695E48">
        <w:rPr>
          <w:rFonts w:ascii="Arial" w:hAnsi="Arial" w:cs="Arial"/>
          <w:sz w:val="24"/>
        </w:rPr>
        <w:t>Below 60</w:t>
      </w:r>
      <w:r w:rsidRPr="00695E48">
        <w:rPr>
          <w:rFonts w:ascii="Arial" w:hAnsi="Arial" w:cs="Arial"/>
          <w:sz w:val="24"/>
        </w:rPr>
        <w:tab/>
        <w:t>F</w:t>
      </w:r>
    </w:p>
    <w:p w:rsidR="00802CE8" w:rsidRDefault="00802CE8" w:rsidP="000742B9">
      <w:pPr>
        <w:rPr>
          <w:rFonts w:ascii="Arial" w:hAnsi="Arial" w:cs="Arial"/>
          <w:sz w:val="24"/>
        </w:rPr>
      </w:pPr>
    </w:p>
    <w:p w:rsidR="00802CE8" w:rsidRDefault="00802CE8" w:rsidP="00802CE8">
      <w:pPr>
        <w:pStyle w:val="Title"/>
        <w:jc w:val="left"/>
      </w:pPr>
      <w:r>
        <w:rPr>
          <w:rFonts w:ascii="Tahoma" w:hAnsi="Tahoma" w:cs="Tahoma"/>
          <w:sz w:val="24"/>
          <w:bdr w:val="single" w:sz="4" w:space="0" w:color="auto"/>
        </w:rPr>
        <w:t>Attendance</w:t>
      </w:r>
    </w:p>
    <w:p w:rsidR="00802CE8" w:rsidRDefault="00802CE8" w:rsidP="00802CE8">
      <w:pPr>
        <w:rPr>
          <w:sz w:val="24"/>
        </w:rPr>
      </w:pPr>
    </w:p>
    <w:p w:rsidR="00802CE8" w:rsidRDefault="00802CE8" w:rsidP="00802CE8">
      <w:pPr>
        <w:pStyle w:val="BodyText"/>
        <w:rPr>
          <w:rFonts w:ascii="Arial" w:hAnsi="Arial" w:cs="Arial"/>
        </w:rPr>
      </w:pPr>
      <w:r>
        <w:rPr>
          <w:rFonts w:ascii="Arial" w:hAnsi="Arial" w:cs="Arial"/>
        </w:rPr>
        <w:t>Punctuality and attendance are very important to success in any job, therefore, daily attendance, promptness and readiness to put forth the necessary effort to maximize your learning is essential.  This class follows the attendance policy set forth in the BHS Student Handbook, which is found in your planner.</w:t>
      </w:r>
    </w:p>
    <w:p w:rsidR="00802CE8" w:rsidRDefault="00802CE8" w:rsidP="00802CE8">
      <w:pPr>
        <w:pStyle w:val="BodyText"/>
        <w:tabs>
          <w:tab w:val="left" w:pos="2760"/>
        </w:tabs>
        <w:rPr>
          <w:rFonts w:ascii="Arial" w:hAnsi="Arial" w:cs="Arial"/>
        </w:rPr>
      </w:pPr>
      <w:r>
        <w:rPr>
          <w:rFonts w:ascii="Arial" w:hAnsi="Arial" w:cs="Arial"/>
        </w:rPr>
        <w:tab/>
      </w:r>
    </w:p>
    <w:p w:rsidR="00802CE8" w:rsidRDefault="00802CE8" w:rsidP="00802CE8">
      <w:pPr>
        <w:pStyle w:val="BodyText"/>
        <w:rPr>
          <w:rFonts w:ascii="Arial" w:hAnsi="Arial" w:cs="Arial"/>
        </w:rPr>
      </w:pPr>
      <w:r>
        <w:rPr>
          <w:rFonts w:ascii="Arial" w:hAnsi="Arial" w:cs="Arial"/>
        </w:rPr>
        <w:t xml:space="preserve">You will receive </w:t>
      </w:r>
      <w:r w:rsidR="00441FE7">
        <w:rPr>
          <w:rFonts w:ascii="Arial" w:hAnsi="Arial" w:cs="Arial"/>
        </w:rPr>
        <w:t>5</w:t>
      </w:r>
      <w:r>
        <w:rPr>
          <w:rFonts w:ascii="Arial" w:hAnsi="Arial" w:cs="Arial"/>
        </w:rPr>
        <w:t xml:space="preserve"> points daily for participation.  If you have an excused absence, you can make up these points by attending 30 minutes before school, after school, or lunch.   Students will not be allowed to make up points for unexcused absences or out of school suspensions.</w:t>
      </w:r>
    </w:p>
    <w:p w:rsidR="00802CE8" w:rsidRDefault="00802CE8" w:rsidP="00802CE8">
      <w:pPr>
        <w:rPr>
          <w:rFonts w:ascii="Arial" w:hAnsi="Arial" w:cs="Arial"/>
          <w:sz w:val="24"/>
        </w:rPr>
      </w:pPr>
    </w:p>
    <w:p w:rsidR="00802CE8" w:rsidRDefault="00802CE8" w:rsidP="00802CE8">
      <w:pPr>
        <w:rPr>
          <w:rFonts w:ascii="Arial" w:hAnsi="Arial" w:cs="Arial"/>
          <w:sz w:val="24"/>
        </w:rPr>
      </w:pPr>
      <w:r>
        <w:rPr>
          <w:rFonts w:ascii="Arial" w:hAnsi="Arial" w:cs="Arial"/>
          <w:b/>
          <w:bCs/>
          <w:sz w:val="24"/>
        </w:rPr>
        <w:t>Students will need to make up their daily participation points within three days of the date of their absence.</w:t>
      </w:r>
      <w:r>
        <w:rPr>
          <w:rFonts w:ascii="Arial" w:hAnsi="Arial" w:cs="Arial"/>
          <w:sz w:val="24"/>
        </w:rPr>
        <w:t xml:space="preserve">  If time is not made up, 0 points will go in the grade book for tha</w:t>
      </w:r>
      <w:r w:rsidR="00D046F4">
        <w:rPr>
          <w:rFonts w:ascii="Arial" w:hAnsi="Arial" w:cs="Arial"/>
          <w:sz w:val="24"/>
        </w:rPr>
        <w:t xml:space="preserve">t day’s participation points. </w:t>
      </w:r>
    </w:p>
    <w:p w:rsidR="00802CE8" w:rsidRDefault="00802CE8" w:rsidP="00802CE8">
      <w:pPr>
        <w:pStyle w:val="Title"/>
        <w:jc w:val="left"/>
        <w:rPr>
          <w:rFonts w:ascii="Tahoma" w:hAnsi="Tahoma" w:cs="Tahoma"/>
          <w:sz w:val="24"/>
          <w:bdr w:val="single" w:sz="4" w:space="0" w:color="auto"/>
        </w:rPr>
      </w:pPr>
    </w:p>
    <w:p w:rsidR="00802CE8" w:rsidRDefault="00802CE8" w:rsidP="00802CE8">
      <w:pPr>
        <w:pStyle w:val="Title"/>
        <w:jc w:val="left"/>
      </w:pPr>
      <w:r>
        <w:rPr>
          <w:rFonts w:ascii="Tahoma" w:hAnsi="Tahoma" w:cs="Tahoma"/>
          <w:sz w:val="24"/>
          <w:bdr w:val="single" w:sz="4" w:space="0" w:color="auto"/>
        </w:rPr>
        <w:t>Make-Up Work</w:t>
      </w:r>
    </w:p>
    <w:p w:rsidR="00802CE8" w:rsidRDefault="00802CE8" w:rsidP="00802CE8">
      <w:pPr>
        <w:rPr>
          <w:sz w:val="24"/>
        </w:rPr>
      </w:pPr>
    </w:p>
    <w:p w:rsidR="00802CE8" w:rsidRDefault="00802CE8" w:rsidP="00802CE8">
      <w:pPr>
        <w:pStyle w:val="BodyText"/>
        <w:rPr>
          <w:rFonts w:ascii="Arial" w:hAnsi="Arial" w:cs="Arial"/>
        </w:rPr>
      </w:pPr>
      <w:r>
        <w:rPr>
          <w:rFonts w:ascii="Arial" w:hAnsi="Arial" w:cs="Arial"/>
        </w:rPr>
        <w:t>It is your responsibility to find out what you missed when you are absent from class.  Before or after class works best.</w:t>
      </w:r>
    </w:p>
    <w:p w:rsidR="00802CE8" w:rsidRDefault="00802CE8" w:rsidP="00D046F4">
      <w:pPr>
        <w:spacing w:after="120"/>
        <w:rPr>
          <w:sz w:val="24"/>
        </w:rPr>
      </w:pPr>
      <w:r w:rsidRPr="00695E48">
        <w:rPr>
          <w:rFonts w:ascii="Arial" w:hAnsi="Arial" w:cs="Arial"/>
          <w:sz w:val="24"/>
        </w:rPr>
        <w:tab/>
      </w:r>
    </w:p>
    <w:p w:rsidR="00802CE8" w:rsidRDefault="00802CE8" w:rsidP="00802CE8">
      <w:pPr>
        <w:pStyle w:val="Title"/>
        <w:jc w:val="left"/>
      </w:pPr>
      <w:r>
        <w:rPr>
          <w:rFonts w:ascii="Tahoma" w:hAnsi="Tahoma" w:cs="Tahoma"/>
          <w:sz w:val="24"/>
          <w:bdr w:val="single" w:sz="4" w:space="0" w:color="auto"/>
        </w:rPr>
        <w:t>Classroom Rules</w:t>
      </w:r>
    </w:p>
    <w:p w:rsidR="00802CE8" w:rsidRDefault="00802CE8" w:rsidP="00802CE8"/>
    <w:p w:rsidR="00802CE8" w:rsidRDefault="00802CE8" w:rsidP="00802CE8">
      <w:pPr>
        <w:numPr>
          <w:ilvl w:val="0"/>
          <w:numId w:val="6"/>
        </w:numPr>
        <w:rPr>
          <w:rFonts w:ascii="Arial" w:hAnsi="Arial" w:cs="Arial"/>
          <w:sz w:val="24"/>
        </w:rPr>
      </w:pPr>
      <w:r>
        <w:rPr>
          <w:rFonts w:ascii="Arial" w:hAnsi="Arial" w:cs="Arial"/>
          <w:sz w:val="24"/>
        </w:rPr>
        <w:t>Be on time to class</w:t>
      </w:r>
    </w:p>
    <w:p w:rsidR="00802CE8" w:rsidRDefault="00802CE8" w:rsidP="00802CE8">
      <w:pPr>
        <w:numPr>
          <w:ilvl w:val="0"/>
          <w:numId w:val="6"/>
        </w:numPr>
        <w:rPr>
          <w:rFonts w:ascii="Arial" w:hAnsi="Arial" w:cs="Arial"/>
          <w:sz w:val="24"/>
        </w:rPr>
      </w:pPr>
      <w:r>
        <w:rPr>
          <w:rFonts w:ascii="Arial" w:hAnsi="Arial" w:cs="Arial"/>
          <w:sz w:val="24"/>
        </w:rPr>
        <w:t>Come to class prepared to work (textbook, pen/pencil, assignments, and any other materials needed to complete your work)</w:t>
      </w:r>
    </w:p>
    <w:p w:rsidR="00802CE8" w:rsidRDefault="00802CE8" w:rsidP="00802CE8">
      <w:pPr>
        <w:numPr>
          <w:ilvl w:val="0"/>
          <w:numId w:val="6"/>
        </w:numPr>
        <w:rPr>
          <w:rFonts w:ascii="Arial" w:hAnsi="Arial" w:cs="Arial"/>
          <w:sz w:val="24"/>
        </w:rPr>
      </w:pPr>
      <w:r>
        <w:rPr>
          <w:rFonts w:ascii="Arial" w:hAnsi="Arial" w:cs="Arial"/>
          <w:sz w:val="24"/>
        </w:rPr>
        <w:t xml:space="preserve">Bring you </w:t>
      </w:r>
      <w:r w:rsidR="00441FE7">
        <w:rPr>
          <w:rFonts w:ascii="Arial" w:hAnsi="Arial" w:cs="Arial"/>
          <w:sz w:val="24"/>
        </w:rPr>
        <w:t>student handbook</w:t>
      </w:r>
      <w:r>
        <w:rPr>
          <w:rFonts w:ascii="Arial" w:hAnsi="Arial" w:cs="Arial"/>
          <w:sz w:val="24"/>
        </w:rPr>
        <w:t xml:space="preserve"> to class everyday</w:t>
      </w:r>
    </w:p>
    <w:p w:rsidR="00802CE8" w:rsidRDefault="00802CE8" w:rsidP="00802CE8">
      <w:pPr>
        <w:numPr>
          <w:ilvl w:val="0"/>
          <w:numId w:val="6"/>
        </w:numPr>
        <w:rPr>
          <w:rFonts w:ascii="Arial" w:hAnsi="Arial" w:cs="Arial"/>
          <w:sz w:val="24"/>
        </w:rPr>
      </w:pPr>
      <w:r>
        <w:rPr>
          <w:rFonts w:ascii="Arial" w:hAnsi="Arial" w:cs="Arial"/>
          <w:sz w:val="24"/>
        </w:rPr>
        <w:t>Remain seated until dismissal bell rings</w:t>
      </w:r>
    </w:p>
    <w:p w:rsidR="00802CE8" w:rsidRDefault="00802CE8" w:rsidP="00802CE8">
      <w:pPr>
        <w:numPr>
          <w:ilvl w:val="0"/>
          <w:numId w:val="6"/>
        </w:numPr>
        <w:rPr>
          <w:rFonts w:ascii="Arial" w:hAnsi="Arial" w:cs="Arial"/>
          <w:sz w:val="24"/>
        </w:rPr>
      </w:pPr>
      <w:r>
        <w:rPr>
          <w:rFonts w:ascii="Arial" w:hAnsi="Arial" w:cs="Arial"/>
          <w:sz w:val="24"/>
        </w:rPr>
        <w:t>Respect others – No put downs</w:t>
      </w:r>
    </w:p>
    <w:p w:rsidR="00802CE8" w:rsidRDefault="00802CE8" w:rsidP="00802CE8">
      <w:pPr>
        <w:numPr>
          <w:ilvl w:val="0"/>
          <w:numId w:val="6"/>
        </w:numPr>
        <w:rPr>
          <w:rFonts w:ascii="Arial" w:hAnsi="Arial" w:cs="Arial"/>
          <w:sz w:val="24"/>
        </w:rPr>
      </w:pPr>
      <w:r>
        <w:rPr>
          <w:rFonts w:ascii="Arial" w:hAnsi="Arial" w:cs="Arial"/>
          <w:sz w:val="24"/>
        </w:rPr>
        <w:t>No food or drink allowed except water in a clear container</w:t>
      </w:r>
    </w:p>
    <w:p w:rsidR="00802CE8" w:rsidRDefault="00802CE8" w:rsidP="00802CE8">
      <w:pPr>
        <w:numPr>
          <w:ilvl w:val="0"/>
          <w:numId w:val="6"/>
        </w:numPr>
        <w:rPr>
          <w:rFonts w:ascii="Arial" w:hAnsi="Arial" w:cs="Arial"/>
          <w:sz w:val="24"/>
        </w:rPr>
      </w:pPr>
      <w:r w:rsidRPr="00C543E2">
        <w:rPr>
          <w:rFonts w:ascii="Arial" w:hAnsi="Arial" w:cs="Arial"/>
          <w:sz w:val="24"/>
        </w:rPr>
        <w:t>Bring your P</w:t>
      </w:r>
      <w:r>
        <w:rPr>
          <w:rFonts w:ascii="Arial" w:hAnsi="Arial" w:cs="Arial"/>
          <w:sz w:val="24"/>
        </w:rPr>
        <w:t>owerSchool user name and password to class</w:t>
      </w:r>
    </w:p>
    <w:p w:rsidR="00802CE8" w:rsidRDefault="00802CE8" w:rsidP="00802CE8">
      <w:pPr>
        <w:rPr>
          <w:sz w:val="24"/>
        </w:rPr>
      </w:pPr>
    </w:p>
    <w:p w:rsidR="00802CE8" w:rsidRDefault="00802CE8" w:rsidP="00802CE8">
      <w:pPr>
        <w:rPr>
          <w:sz w:val="24"/>
        </w:rPr>
      </w:pPr>
    </w:p>
    <w:p w:rsidR="00802CE8" w:rsidRDefault="00802CE8" w:rsidP="00802CE8">
      <w:pPr>
        <w:rPr>
          <w:rFonts w:ascii="Arial" w:hAnsi="Arial" w:cs="Arial"/>
          <w:sz w:val="24"/>
        </w:rPr>
      </w:pPr>
    </w:p>
    <w:p w:rsidR="00802CE8" w:rsidRDefault="00802CE8" w:rsidP="00802CE8">
      <w:pPr>
        <w:rPr>
          <w:rFonts w:ascii="Arial" w:hAnsi="Arial" w:cs="Arial"/>
        </w:rPr>
      </w:pPr>
    </w:p>
    <w:p w:rsidR="00BD30F4" w:rsidRDefault="00BD30F4" w:rsidP="00802CE8">
      <w:pPr>
        <w:rPr>
          <w:rFonts w:ascii="Arial" w:hAnsi="Arial" w:cs="Arial"/>
        </w:rPr>
      </w:pPr>
    </w:p>
    <w:p w:rsidR="00802CE8" w:rsidRDefault="00802CE8" w:rsidP="00802CE8">
      <w:pPr>
        <w:rPr>
          <w:rFonts w:ascii="Arial" w:hAnsi="Arial" w:cs="Arial"/>
        </w:rPr>
      </w:pPr>
    </w:p>
    <w:p w:rsidR="00802CE8" w:rsidRDefault="009261C0" w:rsidP="00802CE8">
      <w:pPr>
        <w:pBdr>
          <w:bottom w:val="single" w:sz="12" w:space="1" w:color="auto"/>
        </w:pBdr>
        <w:jc w:val="center"/>
        <w:rPr>
          <w:rFonts w:ascii="Arial" w:hAnsi="Arial" w:cs="Arial"/>
          <w:b/>
          <w:bCs/>
          <w:sz w:val="24"/>
        </w:rPr>
      </w:pPr>
      <w:r>
        <w:rPr>
          <w:rFonts w:ascii="Arial" w:hAnsi="Arial" w:cs="Arial"/>
          <w:b/>
          <w:bCs/>
          <w:sz w:val="24"/>
        </w:rPr>
        <w:sym w:font="Wingdings" w:char="F02C"/>
      </w:r>
      <w:r>
        <w:rPr>
          <w:rFonts w:ascii="Arial" w:hAnsi="Arial" w:cs="Arial"/>
          <w:b/>
          <w:bCs/>
          <w:sz w:val="24"/>
        </w:rPr>
        <w:t xml:space="preserve"> </w:t>
      </w:r>
      <w:r w:rsidR="00802CE8">
        <w:rPr>
          <w:rFonts w:ascii="Arial" w:hAnsi="Arial" w:cs="Arial"/>
          <w:b/>
          <w:bCs/>
          <w:sz w:val="24"/>
        </w:rPr>
        <w:t xml:space="preserve"> </w:t>
      </w:r>
      <w:r>
        <w:rPr>
          <w:rFonts w:ascii="Arial" w:hAnsi="Arial" w:cs="Arial"/>
          <w:b/>
          <w:bCs/>
          <w:sz w:val="24"/>
        </w:rPr>
        <w:t xml:space="preserve">Please return this </w:t>
      </w:r>
      <w:r w:rsidR="002A296B">
        <w:rPr>
          <w:rFonts w:ascii="Arial" w:hAnsi="Arial" w:cs="Arial"/>
          <w:b/>
          <w:bCs/>
          <w:sz w:val="24"/>
        </w:rPr>
        <w:t>sheet to Mrs. McGee</w:t>
      </w:r>
      <w:r>
        <w:rPr>
          <w:rFonts w:ascii="Arial" w:hAnsi="Arial" w:cs="Arial"/>
          <w:b/>
          <w:bCs/>
          <w:sz w:val="24"/>
        </w:rPr>
        <w:t xml:space="preserve"> </w:t>
      </w:r>
      <w:r w:rsidR="00802CE8">
        <w:rPr>
          <w:rFonts w:ascii="Arial" w:hAnsi="Arial" w:cs="Arial"/>
          <w:b/>
          <w:bCs/>
          <w:sz w:val="24"/>
        </w:rPr>
        <w:t xml:space="preserve"> </w:t>
      </w:r>
      <w:r>
        <w:rPr>
          <w:rFonts w:ascii="Arial" w:hAnsi="Arial" w:cs="Arial"/>
          <w:b/>
          <w:bCs/>
          <w:sz w:val="24"/>
        </w:rPr>
        <w:sym w:font="Wingdings" w:char="F02C"/>
      </w:r>
      <w:r w:rsidR="00802CE8">
        <w:rPr>
          <w:rFonts w:ascii="Arial" w:hAnsi="Arial" w:cs="Arial"/>
          <w:b/>
          <w:bCs/>
          <w:sz w:val="24"/>
        </w:rPr>
        <w:t xml:space="preserve"> </w:t>
      </w:r>
    </w:p>
    <w:p w:rsidR="00802CE8" w:rsidRDefault="00802CE8" w:rsidP="00802CE8"/>
    <w:p w:rsidR="00802CE8" w:rsidRDefault="00802CE8" w:rsidP="00802CE8">
      <w:pPr>
        <w:rPr>
          <w:rFonts w:ascii="Tahoma" w:hAnsi="Tahoma" w:cs="Tahoma"/>
          <w:sz w:val="24"/>
        </w:rPr>
      </w:pPr>
      <w:r>
        <w:rPr>
          <w:rFonts w:ascii="Tahoma" w:hAnsi="Tahoma" w:cs="Tahoma"/>
          <w:sz w:val="24"/>
        </w:rPr>
        <w:t xml:space="preserve">I have read this syllabus for </w:t>
      </w:r>
      <w:r w:rsidR="00D046F4">
        <w:rPr>
          <w:rFonts w:ascii="Tahoma" w:hAnsi="Tahoma" w:cs="Tahoma"/>
          <w:sz w:val="24"/>
        </w:rPr>
        <w:t xml:space="preserve">Marketing 1 and </w:t>
      </w:r>
      <w:r>
        <w:rPr>
          <w:rFonts w:ascii="Tahoma" w:hAnsi="Tahoma" w:cs="Tahoma"/>
          <w:sz w:val="24"/>
        </w:rPr>
        <w:t xml:space="preserve">agree to the rules stated.  I also agree to bring with me </w:t>
      </w:r>
      <w:r w:rsidR="00D046F4">
        <w:rPr>
          <w:rFonts w:ascii="Tahoma" w:hAnsi="Tahoma" w:cs="Tahoma"/>
          <w:b/>
          <w:bCs/>
          <w:sz w:val="24"/>
        </w:rPr>
        <w:t>every day</w:t>
      </w:r>
      <w:r>
        <w:rPr>
          <w:rFonts w:ascii="Tahoma" w:hAnsi="Tahoma" w:cs="Tahoma"/>
          <w:sz w:val="24"/>
        </w:rPr>
        <w:t xml:space="preserve"> the supplies needed</w:t>
      </w:r>
      <w:r w:rsidR="00904DDF">
        <w:rPr>
          <w:rFonts w:ascii="Tahoma" w:hAnsi="Tahoma" w:cs="Tahoma"/>
          <w:sz w:val="24"/>
        </w:rPr>
        <w:t xml:space="preserve"> as well as my PowerSchool user name and p</w:t>
      </w:r>
      <w:bookmarkStart w:id="0" w:name="_GoBack"/>
      <w:bookmarkEnd w:id="0"/>
      <w:r w:rsidR="00904DDF">
        <w:rPr>
          <w:rFonts w:ascii="Tahoma" w:hAnsi="Tahoma" w:cs="Tahoma"/>
          <w:sz w:val="24"/>
        </w:rPr>
        <w:t>assword</w:t>
      </w:r>
      <w:r>
        <w:rPr>
          <w:rFonts w:ascii="Tahoma" w:hAnsi="Tahoma" w:cs="Tahoma"/>
          <w:sz w:val="24"/>
        </w:rPr>
        <w:t>.  My parent/guardian has read this syllabus and understands what is expected of me.</w:t>
      </w:r>
    </w:p>
    <w:p w:rsidR="00D046F4" w:rsidRDefault="00D046F4" w:rsidP="00802CE8">
      <w:pPr>
        <w:rPr>
          <w:rFonts w:ascii="Tahoma" w:hAnsi="Tahoma" w:cs="Tahoma"/>
          <w:sz w:val="24"/>
        </w:rPr>
      </w:pPr>
    </w:p>
    <w:p w:rsidR="00802CE8" w:rsidRDefault="00802CE8" w:rsidP="00802CE8">
      <w:pPr>
        <w:rPr>
          <w:sz w:val="24"/>
        </w:rPr>
      </w:pPr>
    </w:p>
    <w:p w:rsidR="009261C0" w:rsidRDefault="009261C0" w:rsidP="009261C0">
      <w:pPr>
        <w:rPr>
          <w:sz w:val="24"/>
        </w:rPr>
      </w:pPr>
      <w:r>
        <w:rPr>
          <w:sz w:val="24"/>
        </w:rPr>
        <w:t>_____________________________________________                        _______________</w:t>
      </w:r>
    </w:p>
    <w:p w:rsidR="009261C0" w:rsidRDefault="009261C0" w:rsidP="009261C0">
      <w:pPr>
        <w:rPr>
          <w:rFonts w:ascii="Tahoma" w:hAnsi="Tahoma" w:cs="Tahoma"/>
          <w:sz w:val="24"/>
        </w:rPr>
      </w:pPr>
      <w:r>
        <w:rPr>
          <w:sz w:val="24"/>
        </w:rPr>
        <w:t xml:space="preserve">                          </w:t>
      </w:r>
      <w:r>
        <w:rPr>
          <w:rFonts w:ascii="Tahoma" w:hAnsi="Tahoma" w:cs="Tahoma"/>
          <w:sz w:val="24"/>
        </w:rPr>
        <w:t>Print Student Name                                                 Class Hour</w:t>
      </w:r>
    </w:p>
    <w:p w:rsidR="00D046F4" w:rsidRDefault="00D046F4" w:rsidP="00802CE8">
      <w:pPr>
        <w:rPr>
          <w:sz w:val="24"/>
        </w:rPr>
      </w:pPr>
    </w:p>
    <w:p w:rsidR="00802CE8" w:rsidRDefault="00802CE8" w:rsidP="00802CE8">
      <w:pPr>
        <w:rPr>
          <w:sz w:val="24"/>
        </w:rPr>
      </w:pPr>
      <w:r>
        <w:rPr>
          <w:sz w:val="24"/>
        </w:rPr>
        <w:t>_____________________________________________                        _______________</w:t>
      </w:r>
    </w:p>
    <w:p w:rsidR="00802CE8" w:rsidRDefault="00802CE8" w:rsidP="00802CE8">
      <w:pPr>
        <w:rPr>
          <w:rFonts w:ascii="Tahoma" w:hAnsi="Tahoma" w:cs="Tahoma"/>
          <w:sz w:val="24"/>
        </w:rPr>
      </w:pPr>
      <w:r>
        <w:rPr>
          <w:sz w:val="24"/>
        </w:rPr>
        <w:t xml:space="preserve">                          </w:t>
      </w:r>
      <w:r>
        <w:rPr>
          <w:rFonts w:ascii="Tahoma" w:hAnsi="Tahoma" w:cs="Tahoma"/>
          <w:sz w:val="24"/>
        </w:rPr>
        <w:t>Student Signature</w:t>
      </w:r>
      <w:r>
        <w:rPr>
          <w:rFonts w:ascii="Tahoma" w:hAnsi="Tahoma" w:cs="Tahoma"/>
          <w:sz w:val="24"/>
        </w:rPr>
        <w:tab/>
        <w:t xml:space="preserve">                                                     Date</w:t>
      </w:r>
    </w:p>
    <w:p w:rsidR="00802CE8" w:rsidRDefault="00802CE8" w:rsidP="00802CE8">
      <w:pPr>
        <w:rPr>
          <w:sz w:val="24"/>
        </w:rPr>
      </w:pPr>
    </w:p>
    <w:p w:rsidR="00802CE8" w:rsidRDefault="00802CE8" w:rsidP="00802CE8">
      <w:pPr>
        <w:rPr>
          <w:sz w:val="24"/>
        </w:rPr>
      </w:pPr>
      <w:r>
        <w:rPr>
          <w:sz w:val="24"/>
        </w:rPr>
        <w:t>_____________________________________________                        _______________</w:t>
      </w:r>
    </w:p>
    <w:p w:rsidR="00D046F4" w:rsidRPr="00D046F4" w:rsidRDefault="00D046F4" w:rsidP="00802CE8">
      <w:pPr>
        <w:rPr>
          <w:rFonts w:ascii="Tahoma" w:hAnsi="Tahoma" w:cs="Tahoma"/>
          <w:sz w:val="24"/>
        </w:rPr>
      </w:pPr>
      <w:r w:rsidRPr="00D046F4">
        <w:rPr>
          <w:rFonts w:ascii="Tahoma" w:hAnsi="Tahoma" w:cs="Tahoma"/>
          <w:sz w:val="24"/>
        </w:rPr>
        <w:t xml:space="preserve">                     Parent Signature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Date</w:t>
      </w:r>
    </w:p>
    <w:p w:rsidR="00802CE8" w:rsidRPr="00D046F4" w:rsidRDefault="00802CE8" w:rsidP="000742B9">
      <w:pPr>
        <w:rPr>
          <w:rFonts w:ascii="Tahoma" w:hAnsi="Tahoma" w:cs="Tahoma"/>
          <w:sz w:val="24"/>
        </w:rPr>
      </w:pPr>
    </w:p>
    <w:p w:rsidR="000742B9" w:rsidRPr="000742B9" w:rsidRDefault="000742B9" w:rsidP="000742B9">
      <w:pPr>
        <w:rPr>
          <w:bCs/>
          <w:sz w:val="16"/>
          <w:szCs w:val="16"/>
        </w:rPr>
      </w:pPr>
    </w:p>
    <w:p w:rsidR="000742B9" w:rsidRPr="000742B9" w:rsidRDefault="000742B9" w:rsidP="002A428A">
      <w:pPr>
        <w:keepNext/>
        <w:ind w:left="720"/>
        <w:outlineLvl w:val="3"/>
        <w:rPr>
          <w:b/>
          <w:sz w:val="24"/>
        </w:rPr>
      </w:pPr>
    </w:p>
    <w:sectPr w:rsidR="000742B9" w:rsidRPr="000742B9">
      <w:pgSz w:w="12240" w:h="15840"/>
      <w:pgMar w:top="576"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198"/>
    <w:multiLevelType w:val="hybridMultilevel"/>
    <w:tmpl w:val="7B7474E2"/>
    <w:lvl w:ilvl="0" w:tplc="219E0EC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550529"/>
    <w:multiLevelType w:val="hybridMultilevel"/>
    <w:tmpl w:val="2784384A"/>
    <w:lvl w:ilvl="0" w:tplc="B518E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BB21A0"/>
    <w:multiLevelType w:val="hybridMultilevel"/>
    <w:tmpl w:val="7DC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D5AE2"/>
    <w:multiLevelType w:val="hybridMultilevel"/>
    <w:tmpl w:val="BF94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960B5"/>
    <w:multiLevelType w:val="hybridMultilevel"/>
    <w:tmpl w:val="CFF48212"/>
    <w:lvl w:ilvl="0" w:tplc="E67A7C36">
      <w:start w:val="1"/>
      <w:numFmt w:val="bullet"/>
      <w:lvlText w:val=""/>
      <w:lvlJc w:val="left"/>
      <w:pPr>
        <w:tabs>
          <w:tab w:val="num" w:pos="3600"/>
        </w:tabs>
        <w:ind w:left="3600" w:firstLine="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nsid w:val="18CD2AC4"/>
    <w:multiLevelType w:val="hybridMultilevel"/>
    <w:tmpl w:val="B6B4C68E"/>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E9602D"/>
    <w:multiLevelType w:val="hybridMultilevel"/>
    <w:tmpl w:val="F190D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C7F0A"/>
    <w:multiLevelType w:val="hybridMultilevel"/>
    <w:tmpl w:val="0CAA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231E4"/>
    <w:multiLevelType w:val="singleLevel"/>
    <w:tmpl w:val="4C1A0C2A"/>
    <w:lvl w:ilvl="0">
      <w:start w:val="1"/>
      <w:numFmt w:val="upperLetter"/>
      <w:lvlText w:val="%1."/>
      <w:lvlJc w:val="left"/>
      <w:pPr>
        <w:tabs>
          <w:tab w:val="num" w:pos="720"/>
        </w:tabs>
        <w:ind w:left="720" w:hanging="720"/>
      </w:pPr>
      <w:rPr>
        <w:rFonts w:hint="default"/>
      </w:rPr>
    </w:lvl>
  </w:abstractNum>
  <w:abstractNum w:abstractNumId="9">
    <w:nsid w:val="27076D15"/>
    <w:multiLevelType w:val="hybridMultilevel"/>
    <w:tmpl w:val="0DCE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87BF4"/>
    <w:multiLevelType w:val="hybridMultilevel"/>
    <w:tmpl w:val="1C1E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4035B"/>
    <w:multiLevelType w:val="hybridMultilevel"/>
    <w:tmpl w:val="D8140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E33D35"/>
    <w:multiLevelType w:val="hybridMultilevel"/>
    <w:tmpl w:val="C4BC00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6712DB"/>
    <w:multiLevelType w:val="hybridMultilevel"/>
    <w:tmpl w:val="23FA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B354C"/>
    <w:multiLevelType w:val="hybridMultilevel"/>
    <w:tmpl w:val="B21C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449C7"/>
    <w:multiLevelType w:val="hybridMultilevel"/>
    <w:tmpl w:val="2C24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E164C1"/>
    <w:multiLevelType w:val="hybridMultilevel"/>
    <w:tmpl w:val="1BDA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C16599"/>
    <w:multiLevelType w:val="hybridMultilevel"/>
    <w:tmpl w:val="2784384A"/>
    <w:lvl w:ilvl="0" w:tplc="B518E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03B5C02"/>
    <w:multiLevelType w:val="hybridMultilevel"/>
    <w:tmpl w:val="1F8ED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3A1847"/>
    <w:multiLevelType w:val="hybridMultilevel"/>
    <w:tmpl w:val="09403834"/>
    <w:lvl w:ilvl="0" w:tplc="CC72B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791F08"/>
    <w:multiLevelType w:val="hybridMultilevel"/>
    <w:tmpl w:val="5346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4F26D8"/>
    <w:multiLevelType w:val="hybridMultilevel"/>
    <w:tmpl w:val="82B25E10"/>
    <w:lvl w:ilvl="0" w:tplc="8E5AA6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0"/>
  </w:num>
  <w:num w:numId="4">
    <w:abstractNumId w:val="20"/>
  </w:num>
  <w:num w:numId="5">
    <w:abstractNumId w:val="15"/>
  </w:num>
  <w:num w:numId="6">
    <w:abstractNumId w:val="18"/>
  </w:num>
  <w:num w:numId="7">
    <w:abstractNumId w:val="7"/>
  </w:num>
  <w:num w:numId="8">
    <w:abstractNumId w:val="12"/>
  </w:num>
  <w:num w:numId="9">
    <w:abstractNumId w:val="13"/>
  </w:num>
  <w:num w:numId="10">
    <w:abstractNumId w:val="16"/>
  </w:num>
  <w:num w:numId="11">
    <w:abstractNumId w:val="5"/>
  </w:num>
  <w:num w:numId="12">
    <w:abstractNumId w:val="11"/>
  </w:num>
  <w:num w:numId="13">
    <w:abstractNumId w:val="2"/>
  </w:num>
  <w:num w:numId="14">
    <w:abstractNumId w:val="8"/>
  </w:num>
  <w:num w:numId="15">
    <w:abstractNumId w:val="21"/>
  </w:num>
  <w:num w:numId="16">
    <w:abstractNumId w:val="1"/>
  </w:num>
  <w:num w:numId="17">
    <w:abstractNumId w:val="19"/>
  </w:num>
  <w:num w:numId="18">
    <w:abstractNumId w:val="0"/>
  </w:num>
  <w:num w:numId="19">
    <w:abstractNumId w:val="4"/>
  </w:num>
  <w:num w:numId="20">
    <w:abstractNumId w:val="1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40"/>
    <w:rsid w:val="00000230"/>
    <w:rsid w:val="0003582D"/>
    <w:rsid w:val="000742B9"/>
    <w:rsid w:val="000D658E"/>
    <w:rsid w:val="001F12B7"/>
    <w:rsid w:val="002A296B"/>
    <w:rsid w:val="002A428A"/>
    <w:rsid w:val="002B1F3D"/>
    <w:rsid w:val="00383365"/>
    <w:rsid w:val="003906FD"/>
    <w:rsid w:val="003B0A3B"/>
    <w:rsid w:val="003B516B"/>
    <w:rsid w:val="00431A90"/>
    <w:rsid w:val="004352E1"/>
    <w:rsid w:val="00441FE7"/>
    <w:rsid w:val="004F4DAC"/>
    <w:rsid w:val="00695E48"/>
    <w:rsid w:val="007922CD"/>
    <w:rsid w:val="00802CE8"/>
    <w:rsid w:val="00862C6A"/>
    <w:rsid w:val="008845F9"/>
    <w:rsid w:val="008B0EA6"/>
    <w:rsid w:val="00904DDF"/>
    <w:rsid w:val="00910A77"/>
    <w:rsid w:val="00925EB2"/>
    <w:rsid w:val="009261C0"/>
    <w:rsid w:val="00935FA0"/>
    <w:rsid w:val="00A713C4"/>
    <w:rsid w:val="00A83B5E"/>
    <w:rsid w:val="00A85A57"/>
    <w:rsid w:val="00B14E2B"/>
    <w:rsid w:val="00B204EA"/>
    <w:rsid w:val="00B363A8"/>
    <w:rsid w:val="00B37F63"/>
    <w:rsid w:val="00B9699C"/>
    <w:rsid w:val="00B97505"/>
    <w:rsid w:val="00BA389D"/>
    <w:rsid w:val="00BA6604"/>
    <w:rsid w:val="00BB0C2A"/>
    <w:rsid w:val="00BD30F4"/>
    <w:rsid w:val="00C078DA"/>
    <w:rsid w:val="00C12040"/>
    <w:rsid w:val="00C3577D"/>
    <w:rsid w:val="00C543E2"/>
    <w:rsid w:val="00D046F4"/>
    <w:rsid w:val="00D95ADB"/>
    <w:rsid w:val="00DF7D2F"/>
    <w:rsid w:val="00E367CF"/>
    <w:rsid w:val="00E704D1"/>
    <w:rsid w:val="00E74475"/>
    <w:rsid w:val="00EC58A4"/>
    <w:rsid w:val="00ED74F0"/>
    <w:rsid w:val="00F024AD"/>
    <w:rsid w:val="00F3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15:docId w15:val="{F46AF152-0CA3-411D-8C81-835EFE18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bdr w:val="single" w:sz="4" w:space="0" w:color="auto"/>
    </w:rPr>
  </w:style>
  <w:style w:type="paragraph" w:styleId="Heading2">
    <w:name w:val="heading 2"/>
    <w:basedOn w:val="Normal"/>
    <w:next w:val="Normal"/>
    <w:qFormat/>
    <w:pPr>
      <w:keepNext/>
      <w:outlineLvl w:val="1"/>
    </w:pPr>
    <w:rPr>
      <w:b/>
      <w:bCs/>
      <w:sz w:val="24"/>
      <w:bdr w:val="single" w:sz="4" w:space="0" w:color="auto"/>
    </w:rPr>
  </w:style>
  <w:style w:type="paragraph" w:styleId="Heading3">
    <w:name w:val="heading 3"/>
    <w:basedOn w:val="Normal"/>
    <w:next w:val="Normal"/>
    <w:link w:val="Heading3Char"/>
    <w:semiHidden/>
    <w:unhideWhenUsed/>
    <w:qFormat/>
    <w:rsid w:val="000742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42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sz w:val="24"/>
    </w:rPr>
  </w:style>
  <w:style w:type="character" w:styleId="Hyperlink">
    <w:name w:val="Hyperlink"/>
    <w:basedOn w:val="DefaultParagraphFont"/>
    <w:rsid w:val="004352E1"/>
    <w:rPr>
      <w:color w:val="0000FF"/>
      <w:u w:val="single"/>
    </w:rPr>
  </w:style>
  <w:style w:type="paragraph" w:styleId="BodyTextIndent">
    <w:name w:val="Body Text Indent"/>
    <w:basedOn w:val="Normal"/>
    <w:link w:val="BodyTextIndentChar"/>
    <w:rsid w:val="003B0A3B"/>
    <w:pPr>
      <w:spacing w:after="120"/>
      <w:ind w:left="360"/>
    </w:pPr>
  </w:style>
  <w:style w:type="character" w:customStyle="1" w:styleId="BodyTextIndentChar">
    <w:name w:val="Body Text Indent Char"/>
    <w:basedOn w:val="DefaultParagraphFont"/>
    <w:link w:val="BodyTextIndent"/>
    <w:rsid w:val="003B0A3B"/>
  </w:style>
  <w:style w:type="paragraph" w:styleId="ListParagraph">
    <w:name w:val="List Paragraph"/>
    <w:basedOn w:val="Normal"/>
    <w:uiPriority w:val="34"/>
    <w:qFormat/>
    <w:rsid w:val="003B0A3B"/>
    <w:pPr>
      <w:ind w:left="720"/>
      <w:contextualSpacing/>
    </w:pPr>
  </w:style>
  <w:style w:type="character" w:customStyle="1" w:styleId="Heading3Char">
    <w:name w:val="Heading 3 Char"/>
    <w:basedOn w:val="DefaultParagraphFont"/>
    <w:link w:val="Heading3"/>
    <w:semiHidden/>
    <w:rsid w:val="000742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742B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0742B9"/>
    <w:pPr>
      <w:spacing w:after="120" w:line="480" w:lineRule="auto"/>
      <w:ind w:left="360"/>
    </w:pPr>
  </w:style>
  <w:style w:type="character" w:customStyle="1" w:styleId="BodyTextIndent2Char">
    <w:name w:val="Body Text Indent 2 Char"/>
    <w:basedOn w:val="DefaultParagraphFont"/>
    <w:link w:val="BodyTextIndent2"/>
    <w:rsid w:val="000742B9"/>
  </w:style>
  <w:style w:type="paragraph" w:styleId="BalloonText">
    <w:name w:val="Balloon Text"/>
    <w:basedOn w:val="Normal"/>
    <w:link w:val="BalloonTextChar"/>
    <w:rsid w:val="00A83B5E"/>
    <w:rPr>
      <w:rFonts w:ascii="Tahoma" w:hAnsi="Tahoma" w:cs="Tahoma"/>
      <w:sz w:val="16"/>
      <w:szCs w:val="16"/>
    </w:rPr>
  </w:style>
  <w:style w:type="character" w:customStyle="1" w:styleId="BalloonTextChar">
    <w:name w:val="Balloon Text Char"/>
    <w:basedOn w:val="DefaultParagraphFont"/>
    <w:link w:val="BalloonText"/>
    <w:rsid w:val="00A83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6622">
      <w:bodyDiv w:val="1"/>
      <w:marLeft w:val="0"/>
      <w:marRight w:val="0"/>
      <w:marTop w:val="0"/>
      <w:marBottom w:val="0"/>
      <w:divBdr>
        <w:top w:val="none" w:sz="0" w:space="0" w:color="auto"/>
        <w:left w:val="none" w:sz="0" w:space="0" w:color="auto"/>
        <w:bottom w:val="none" w:sz="0" w:space="0" w:color="auto"/>
        <w:right w:val="none" w:sz="0" w:space="0" w:color="auto"/>
      </w:divBdr>
      <w:divsChild>
        <w:div w:id="369113079">
          <w:marLeft w:val="0"/>
          <w:marRight w:val="0"/>
          <w:marTop w:val="0"/>
          <w:marBottom w:val="0"/>
          <w:divBdr>
            <w:top w:val="none" w:sz="0" w:space="0" w:color="auto"/>
            <w:left w:val="none" w:sz="0" w:space="0" w:color="auto"/>
            <w:bottom w:val="none" w:sz="0" w:space="0" w:color="auto"/>
            <w:right w:val="none" w:sz="0" w:space="0" w:color="auto"/>
          </w:divBdr>
          <w:divsChild>
            <w:div w:id="459346889">
              <w:marLeft w:val="0"/>
              <w:marRight w:val="0"/>
              <w:marTop w:val="0"/>
              <w:marBottom w:val="0"/>
              <w:divBdr>
                <w:top w:val="none" w:sz="0" w:space="0" w:color="auto"/>
                <w:left w:val="none" w:sz="0" w:space="0" w:color="auto"/>
                <w:bottom w:val="none" w:sz="0" w:space="0" w:color="auto"/>
                <w:right w:val="none" w:sz="0" w:space="0" w:color="auto"/>
              </w:divBdr>
              <w:divsChild>
                <w:div w:id="676418560">
                  <w:marLeft w:val="0"/>
                  <w:marRight w:val="0"/>
                  <w:marTop w:val="0"/>
                  <w:marBottom w:val="0"/>
                  <w:divBdr>
                    <w:top w:val="none" w:sz="0" w:space="0" w:color="auto"/>
                    <w:left w:val="none" w:sz="0" w:space="0" w:color="auto"/>
                    <w:bottom w:val="none" w:sz="0" w:space="0" w:color="auto"/>
                    <w:right w:val="none" w:sz="0" w:space="0" w:color="auto"/>
                  </w:divBdr>
                  <w:divsChild>
                    <w:div w:id="2211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I</vt:lpstr>
    </vt:vector>
  </TitlesOfParts>
  <Company>CHS</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Al Stampfly</dc:creator>
  <cp:lastModifiedBy>LAURA MCGEE</cp:lastModifiedBy>
  <cp:revision>17</cp:revision>
  <cp:lastPrinted>2013-08-31T18:32:00Z</cp:lastPrinted>
  <dcterms:created xsi:type="dcterms:W3CDTF">2013-08-31T17:44:00Z</dcterms:created>
  <dcterms:modified xsi:type="dcterms:W3CDTF">2016-08-24T14:30:00Z</dcterms:modified>
</cp:coreProperties>
</file>